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F1" w:rsidRDefault="004F1AF1">
      <w:r>
        <w:rPr>
          <w:rFonts w:ascii="Arial" w:hAnsi="Arial" w:cs="Arial"/>
          <w:b/>
          <w:noProof/>
          <w:color w:val="000000" w:themeColor="text1"/>
          <w:sz w:val="28"/>
          <w:szCs w:val="28"/>
          <w:lang w:eastAsia="es-ES"/>
        </w:rPr>
        <w:drawing>
          <wp:inline distT="0" distB="0" distL="0" distR="0" wp14:anchorId="6080057C" wp14:editId="2A5F626E">
            <wp:extent cx="1613022" cy="70485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849512.tmp"/>
                    <pic:cNvPicPr/>
                  </pic:nvPicPr>
                  <pic:blipFill>
                    <a:blip r:embed="rId7">
                      <a:extLst>
                        <a:ext uri="{28A0092B-C50C-407E-A947-70E740481C1C}">
                          <a14:useLocalDpi xmlns:a14="http://schemas.microsoft.com/office/drawing/2010/main" val="0"/>
                        </a:ext>
                      </a:extLst>
                    </a:blip>
                    <a:stretch>
                      <a:fillRect/>
                    </a:stretch>
                  </pic:blipFill>
                  <pic:spPr>
                    <a:xfrm>
                      <a:off x="0" y="0"/>
                      <a:ext cx="1615377" cy="705879"/>
                    </a:xfrm>
                    <a:prstGeom prst="rect">
                      <a:avLst/>
                    </a:prstGeom>
                  </pic:spPr>
                </pic:pic>
              </a:graphicData>
            </a:graphic>
          </wp:inline>
        </w:drawing>
      </w:r>
      <w:r w:rsidR="009E77A5">
        <w:rPr>
          <w:noProof/>
          <w:lang w:eastAsia="es-ES"/>
        </w:rPr>
        <w:t xml:space="preserve">                                                                                </w:t>
      </w:r>
      <w:r w:rsidR="009E77A5">
        <w:rPr>
          <w:noProof/>
          <w:lang w:eastAsia="es-ES"/>
        </w:rPr>
        <w:drawing>
          <wp:inline distT="0" distB="0" distL="0" distR="0" wp14:anchorId="50788DA6" wp14:editId="3BDEE97B">
            <wp:extent cx="1224751" cy="8661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25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908" cy="867665"/>
                    </a:xfrm>
                    <a:prstGeom prst="rect">
                      <a:avLst/>
                    </a:prstGeom>
                  </pic:spPr>
                </pic:pic>
              </a:graphicData>
            </a:graphic>
          </wp:inline>
        </w:drawing>
      </w:r>
    </w:p>
    <w:p w:rsidR="009E77A5" w:rsidRDefault="009E77A5" w:rsidP="004F1AF1">
      <w:pPr>
        <w:rPr>
          <w:b/>
          <w:color w:val="1F3864" w:themeColor="accent5" w:themeShade="80"/>
          <w:sz w:val="24"/>
        </w:rPr>
      </w:pPr>
    </w:p>
    <w:p w:rsidR="00090FDA" w:rsidRPr="00090FDA" w:rsidRDefault="003E10A0" w:rsidP="003E10A0">
      <w:pPr>
        <w:shd w:val="clear" w:color="auto" w:fill="BDD6EE" w:themeFill="accent1" w:themeFillTint="66"/>
        <w:rPr>
          <w:b/>
          <w:color w:val="1F3864" w:themeColor="accent5" w:themeShade="80"/>
          <w:sz w:val="28"/>
          <w:lang w:val="en-US"/>
        </w:rPr>
      </w:pPr>
      <w:r w:rsidRPr="00090FDA">
        <w:rPr>
          <w:b/>
          <w:color w:val="1F3864" w:themeColor="accent5" w:themeShade="80"/>
          <w:sz w:val="28"/>
          <w:lang w:val="en-US"/>
        </w:rPr>
        <w:t>"GOOD PRACTICES FOR MORE EFFECTIVE TREATMENT OF ADDICTIONS"</w:t>
      </w:r>
    </w:p>
    <w:p w:rsidR="00090FDA" w:rsidRPr="00090FDA" w:rsidRDefault="00090FDA" w:rsidP="00090FDA">
      <w:pPr>
        <w:rPr>
          <w:b/>
          <w:color w:val="1F3864" w:themeColor="accent5" w:themeShade="80"/>
          <w:sz w:val="28"/>
          <w:lang w:val="en-US"/>
        </w:rPr>
      </w:pPr>
      <w:r w:rsidRPr="00090FDA">
        <w:rPr>
          <w:b/>
          <w:color w:val="1F3864" w:themeColor="accent5" w:themeShade="80"/>
          <w:sz w:val="28"/>
          <w:lang w:val="en-US"/>
        </w:rPr>
        <w:t>Location: Hotel Beatriz in the city of Toledo (Spain)</w:t>
      </w:r>
    </w:p>
    <w:p w:rsidR="00090FDA" w:rsidRPr="00090FDA" w:rsidRDefault="00090FDA" w:rsidP="00090FDA">
      <w:pPr>
        <w:rPr>
          <w:b/>
          <w:color w:val="1F3864" w:themeColor="accent5" w:themeShade="80"/>
          <w:sz w:val="28"/>
        </w:rPr>
      </w:pPr>
      <w:r w:rsidRPr="00090FDA">
        <w:rPr>
          <w:b/>
          <w:color w:val="1F3864" w:themeColor="accent5" w:themeShade="80"/>
          <w:sz w:val="28"/>
        </w:rPr>
        <w:t>DATE: November 2, 3 and 4, 2017</w:t>
      </w:r>
    </w:p>
    <w:p w:rsidR="00090FDA" w:rsidRPr="003E10A0" w:rsidRDefault="00090FDA" w:rsidP="003E10A0">
      <w:pPr>
        <w:jc w:val="both"/>
        <w:rPr>
          <w:color w:val="1F3864" w:themeColor="accent5" w:themeShade="80"/>
          <w:sz w:val="24"/>
          <w:lang w:val="en-US"/>
        </w:rPr>
      </w:pPr>
      <w:r w:rsidRPr="003E10A0">
        <w:rPr>
          <w:color w:val="1F3864" w:themeColor="accent5" w:themeShade="80"/>
          <w:sz w:val="24"/>
          <w:lang w:val="en-US"/>
        </w:rPr>
        <w:t>Proyecto Hombre Castilla la Mancha celebrates 25 years of work in the field of addictions and for this reason, this year will organize the International Conference of EuroTC, in collaboration with the National Association of Man Project and the Italian Federation of Therapeutic Communities.</w:t>
      </w:r>
    </w:p>
    <w:p w:rsidR="00090FDA" w:rsidRPr="003E10A0" w:rsidRDefault="00090FDA" w:rsidP="003E10A0">
      <w:pPr>
        <w:jc w:val="both"/>
        <w:rPr>
          <w:color w:val="1F3864" w:themeColor="accent5" w:themeShade="80"/>
          <w:sz w:val="24"/>
          <w:lang w:val="en-US"/>
        </w:rPr>
      </w:pPr>
      <w:r w:rsidRPr="003E10A0">
        <w:rPr>
          <w:color w:val="1F3864" w:themeColor="accent5" w:themeShade="80"/>
          <w:sz w:val="24"/>
          <w:lang w:val="en-US"/>
        </w:rPr>
        <w:t>EuroTC is a network of professional addiction treatment centers covering 12 European countries.</w:t>
      </w:r>
    </w:p>
    <w:p w:rsidR="00090FDA" w:rsidRPr="003E10A0" w:rsidRDefault="00090FDA" w:rsidP="003E10A0">
      <w:pPr>
        <w:jc w:val="both"/>
        <w:rPr>
          <w:color w:val="1F3864" w:themeColor="accent5" w:themeShade="80"/>
          <w:sz w:val="24"/>
          <w:lang w:val="en-US"/>
        </w:rPr>
      </w:pPr>
      <w:r w:rsidRPr="003E10A0">
        <w:rPr>
          <w:color w:val="1F3864" w:themeColor="accent5" w:themeShade="80"/>
          <w:sz w:val="24"/>
          <w:lang w:val="en-US"/>
        </w:rPr>
        <w:t>The network provides the exchange of knowledge between professionals and users, which takes place through meetings and conferences, therapeutic, creative and sports activities, training and exchange of personnel.</w:t>
      </w:r>
    </w:p>
    <w:p w:rsidR="004F1AF1" w:rsidRPr="003E10A0" w:rsidRDefault="00090FDA" w:rsidP="003E10A0">
      <w:pPr>
        <w:jc w:val="both"/>
        <w:rPr>
          <w:color w:val="1F3864" w:themeColor="accent5" w:themeShade="80"/>
          <w:lang w:val="en-US"/>
        </w:rPr>
      </w:pPr>
      <w:r w:rsidRPr="003E10A0">
        <w:rPr>
          <w:color w:val="1F3864" w:themeColor="accent5" w:themeShade="80"/>
          <w:sz w:val="24"/>
          <w:lang w:val="en-US"/>
        </w:rPr>
        <w:t>Euro-TC is a member of other networks and advisory bodies such as the Civil Society Forum on the European Commission's Consultative Body on Drugs, the Vienna NGO Forum on National Narcotic Drugs (UNODC Consultative Body), ICAA - International Council on Alcohol and Drug Addiction, IREFREA and the newly created ECO network in Asia.</w:t>
      </w:r>
    </w:p>
    <w:p w:rsidR="003E10A0" w:rsidRDefault="003E10A0" w:rsidP="003E10A0">
      <w:pPr>
        <w:jc w:val="both"/>
        <w:rPr>
          <w:b/>
          <w:color w:val="1F3864" w:themeColor="accent5" w:themeShade="80"/>
          <w:sz w:val="24"/>
          <w:lang w:val="en-US"/>
        </w:rPr>
      </w:pPr>
      <w:r w:rsidRPr="003E10A0">
        <w:rPr>
          <w:b/>
          <w:color w:val="1F3864" w:themeColor="accent5" w:themeShade="80"/>
          <w:sz w:val="24"/>
          <w:lang w:val="en-US"/>
        </w:rPr>
        <w:t>Objective: This Conference aims to be a meeting between associations, professionals and people involved in the treatment of addictions, for the exchange of experiences and good practices, mutual enrichment and search for improvement and innovation in our daily work.</w:t>
      </w:r>
    </w:p>
    <w:p w:rsidR="006E330A" w:rsidRPr="003E10A0" w:rsidRDefault="006E330A" w:rsidP="003E10A0">
      <w:pPr>
        <w:jc w:val="both"/>
        <w:rPr>
          <w:b/>
          <w:color w:val="1F3864" w:themeColor="accent5" w:themeShade="80"/>
          <w:lang w:val="en-US"/>
        </w:rPr>
      </w:pPr>
      <w:r w:rsidRPr="003E10A0">
        <w:rPr>
          <w:b/>
          <w:color w:val="1F3864" w:themeColor="accent5" w:themeShade="80"/>
          <w:lang w:val="en-US"/>
        </w:rPr>
        <w:t>CONTEN</w:t>
      </w:r>
      <w:r w:rsidR="003E10A0">
        <w:rPr>
          <w:b/>
          <w:color w:val="1F3864" w:themeColor="accent5" w:themeShade="80"/>
          <w:lang w:val="en-US"/>
        </w:rPr>
        <w:t>T</w:t>
      </w:r>
    </w:p>
    <w:p w:rsidR="003E10A0" w:rsidRPr="003E10A0" w:rsidRDefault="003E10A0" w:rsidP="003E10A0">
      <w:pPr>
        <w:spacing w:line="276" w:lineRule="auto"/>
        <w:jc w:val="both"/>
        <w:rPr>
          <w:color w:val="1F3864" w:themeColor="accent5" w:themeShade="80"/>
          <w:sz w:val="24"/>
          <w:lang w:val="en-US"/>
        </w:rPr>
      </w:pPr>
      <w:r w:rsidRPr="003E10A0">
        <w:rPr>
          <w:color w:val="1F3864" w:themeColor="accent5" w:themeShade="80"/>
          <w:sz w:val="24"/>
          <w:lang w:val="en-US"/>
        </w:rPr>
        <w:t>We have prepared a comprehensive, diverse and highly participatory program, structured as follows:</w:t>
      </w:r>
    </w:p>
    <w:p w:rsidR="003E10A0" w:rsidRPr="003E10A0" w:rsidRDefault="003E10A0" w:rsidP="003E10A0">
      <w:pPr>
        <w:pStyle w:val="Prrafodelista"/>
        <w:numPr>
          <w:ilvl w:val="0"/>
          <w:numId w:val="10"/>
        </w:numPr>
        <w:spacing w:line="276" w:lineRule="auto"/>
        <w:jc w:val="both"/>
        <w:rPr>
          <w:color w:val="1F3864" w:themeColor="accent5" w:themeShade="80"/>
          <w:sz w:val="24"/>
          <w:lang w:val="en-US"/>
        </w:rPr>
      </w:pPr>
      <w:r w:rsidRPr="003E10A0">
        <w:rPr>
          <w:b/>
          <w:color w:val="1F3864" w:themeColor="accent5" w:themeShade="80"/>
          <w:sz w:val="24"/>
          <w:lang w:val="en-US"/>
        </w:rPr>
        <w:t>Plenary Sessions</w:t>
      </w:r>
      <w:r w:rsidRPr="003E10A0">
        <w:rPr>
          <w:color w:val="1F3864" w:themeColor="accent5" w:themeShade="80"/>
          <w:sz w:val="24"/>
          <w:lang w:val="en-US"/>
        </w:rPr>
        <w:t>, with keynote addresses from renowned experts:</w:t>
      </w:r>
    </w:p>
    <w:p w:rsidR="003E10A0" w:rsidRDefault="003E10A0" w:rsidP="003E10A0">
      <w:pPr>
        <w:pStyle w:val="Prrafodelista"/>
        <w:numPr>
          <w:ilvl w:val="0"/>
          <w:numId w:val="11"/>
        </w:numPr>
        <w:spacing w:line="276" w:lineRule="auto"/>
        <w:jc w:val="both"/>
        <w:rPr>
          <w:color w:val="1F3864" w:themeColor="accent5" w:themeShade="80"/>
          <w:sz w:val="24"/>
          <w:lang w:val="en-US"/>
        </w:rPr>
      </w:pPr>
      <w:r w:rsidRPr="003E10A0">
        <w:rPr>
          <w:color w:val="1F3864" w:themeColor="accent5" w:themeShade="80"/>
          <w:sz w:val="24"/>
          <w:lang w:val="en-US"/>
        </w:rPr>
        <w:t>José Ramón Fernández Hermida: Professor of the Faculty of Psychology of the University of Oviedo. Co-director of the Master in Addictions Project Hombre and the University of Oviedo.</w:t>
      </w:r>
    </w:p>
    <w:p w:rsidR="006E330A" w:rsidRDefault="003E10A0" w:rsidP="003E10A0">
      <w:pPr>
        <w:pStyle w:val="Prrafodelista"/>
        <w:numPr>
          <w:ilvl w:val="0"/>
          <w:numId w:val="11"/>
        </w:numPr>
        <w:spacing w:line="276" w:lineRule="auto"/>
        <w:jc w:val="both"/>
        <w:rPr>
          <w:color w:val="1F3864" w:themeColor="accent5" w:themeShade="80"/>
          <w:sz w:val="24"/>
          <w:lang w:val="en-US"/>
        </w:rPr>
      </w:pPr>
      <w:r w:rsidRPr="003E10A0">
        <w:rPr>
          <w:color w:val="1F3864" w:themeColor="accent5" w:themeShade="80"/>
          <w:sz w:val="24"/>
          <w:lang w:val="en-US"/>
        </w:rPr>
        <w:t>Gonzalo Rodriguez-Fraile: Founder of the Foundation "Development of the conscience" is dedicated to giving lectures on the new paradigm of reality, helping to increase the level of consciousness to those who want it. Master in Business Administration (MBA) from Harvard Business School and a Law Degree from the University of Navarra.</w:t>
      </w:r>
    </w:p>
    <w:p w:rsidR="003E10A0" w:rsidRPr="003E10A0" w:rsidRDefault="003E10A0" w:rsidP="003E10A0">
      <w:pPr>
        <w:pStyle w:val="Prrafodelista"/>
        <w:numPr>
          <w:ilvl w:val="0"/>
          <w:numId w:val="10"/>
        </w:numPr>
        <w:spacing w:line="276" w:lineRule="auto"/>
        <w:jc w:val="both"/>
        <w:rPr>
          <w:color w:val="1F3864" w:themeColor="accent5" w:themeShade="80"/>
          <w:sz w:val="24"/>
          <w:lang w:val="en-US"/>
        </w:rPr>
      </w:pPr>
      <w:r w:rsidRPr="003E10A0">
        <w:rPr>
          <w:b/>
          <w:color w:val="1F3864" w:themeColor="accent5" w:themeShade="80"/>
          <w:sz w:val="24"/>
          <w:lang w:val="en-US"/>
        </w:rPr>
        <w:lastRenderedPageBreak/>
        <w:t xml:space="preserve">Round tables </w:t>
      </w:r>
      <w:r w:rsidRPr="003E10A0">
        <w:rPr>
          <w:color w:val="1F3864" w:themeColor="accent5" w:themeShade="80"/>
          <w:sz w:val="24"/>
          <w:lang w:val="en-US"/>
        </w:rPr>
        <w:t>with the participation of national and international representatives:</w:t>
      </w:r>
    </w:p>
    <w:p w:rsidR="003E10A0" w:rsidRDefault="003E10A0" w:rsidP="003E10A0">
      <w:pPr>
        <w:pStyle w:val="Prrafodelista"/>
        <w:numPr>
          <w:ilvl w:val="0"/>
          <w:numId w:val="11"/>
        </w:numPr>
        <w:spacing w:line="276" w:lineRule="auto"/>
        <w:jc w:val="both"/>
        <w:rPr>
          <w:color w:val="1F3864" w:themeColor="accent5" w:themeShade="80"/>
          <w:sz w:val="24"/>
          <w:lang w:val="en-US"/>
        </w:rPr>
      </w:pPr>
      <w:r w:rsidRPr="003E10A0">
        <w:rPr>
          <w:color w:val="1F3864" w:themeColor="accent5" w:themeShade="80"/>
          <w:sz w:val="24"/>
          <w:lang w:val="en-US"/>
        </w:rPr>
        <w:t xml:space="preserve">European drug plan and cooperation with civil organizations </w:t>
      </w:r>
    </w:p>
    <w:p w:rsidR="003E10A0" w:rsidRPr="003E10A0" w:rsidRDefault="003E10A0" w:rsidP="003E10A0">
      <w:pPr>
        <w:pStyle w:val="Prrafodelista"/>
        <w:numPr>
          <w:ilvl w:val="0"/>
          <w:numId w:val="11"/>
        </w:numPr>
        <w:spacing w:line="276" w:lineRule="auto"/>
        <w:jc w:val="both"/>
        <w:rPr>
          <w:color w:val="1F3864" w:themeColor="accent5" w:themeShade="80"/>
          <w:sz w:val="24"/>
          <w:lang w:val="en-US"/>
        </w:rPr>
      </w:pPr>
      <w:r w:rsidRPr="003E10A0">
        <w:rPr>
          <w:color w:val="1F3864" w:themeColor="accent5" w:themeShade="80"/>
          <w:sz w:val="24"/>
          <w:lang w:val="en-US"/>
        </w:rPr>
        <w:t>Experiences of international scope in the treatment of addictions: Ukraine, Croatia, Iran, Mexico, Nicaragua and Colombia will</w:t>
      </w:r>
      <w:r>
        <w:rPr>
          <w:color w:val="1F3864" w:themeColor="accent5" w:themeShade="80"/>
          <w:sz w:val="24"/>
          <w:lang w:val="en-US"/>
        </w:rPr>
        <w:t xml:space="preserve"> </w:t>
      </w:r>
      <w:r w:rsidRPr="003E10A0">
        <w:rPr>
          <w:color w:val="1F3864" w:themeColor="accent5" w:themeShade="80"/>
          <w:sz w:val="24"/>
          <w:lang w:val="en-US"/>
        </w:rPr>
        <w:t>be represented.</w:t>
      </w:r>
    </w:p>
    <w:p w:rsidR="008C3E94" w:rsidRPr="003E10A0" w:rsidRDefault="008C3E94" w:rsidP="008C3E94">
      <w:pPr>
        <w:pStyle w:val="Prrafodelista"/>
        <w:ind w:left="1440"/>
        <w:rPr>
          <w:color w:val="1F3864" w:themeColor="accent5" w:themeShade="80"/>
          <w:sz w:val="24"/>
          <w:lang w:val="en-US"/>
        </w:rPr>
      </w:pPr>
    </w:p>
    <w:p w:rsidR="008C3E94" w:rsidRDefault="003E10A0" w:rsidP="003E10A0">
      <w:pPr>
        <w:pStyle w:val="Prrafodelista"/>
        <w:numPr>
          <w:ilvl w:val="0"/>
          <w:numId w:val="10"/>
        </w:numPr>
        <w:spacing w:line="276" w:lineRule="auto"/>
        <w:jc w:val="both"/>
        <w:rPr>
          <w:color w:val="1F3864" w:themeColor="accent5" w:themeShade="80"/>
          <w:sz w:val="24"/>
          <w:lang w:val="en-US"/>
        </w:rPr>
      </w:pPr>
      <w:r w:rsidRPr="003E10A0">
        <w:rPr>
          <w:b/>
          <w:color w:val="1F3864" w:themeColor="accent5" w:themeShade="80"/>
          <w:sz w:val="24"/>
          <w:lang w:val="en-US"/>
        </w:rPr>
        <w:t xml:space="preserve">Workshops on good practices in the treatment of addictions. </w:t>
      </w:r>
      <w:r w:rsidRPr="003E10A0">
        <w:rPr>
          <w:color w:val="1F3864" w:themeColor="accent5" w:themeShade="80"/>
          <w:sz w:val="24"/>
          <w:lang w:val="en-US"/>
        </w:rPr>
        <w:t>A total of 16 workshops will offer the opportunity to make contact with some of the most innovative practices in the treatment of addictions that both in the APH and other international organizations are currently being applied, with an emine</w:t>
      </w:r>
      <w:r>
        <w:rPr>
          <w:color w:val="1F3864" w:themeColor="accent5" w:themeShade="80"/>
          <w:sz w:val="24"/>
          <w:lang w:val="en-US"/>
        </w:rPr>
        <w:t>ntly practical and experiential</w:t>
      </w:r>
      <w:r w:rsidRPr="003E10A0">
        <w:rPr>
          <w:color w:val="1F3864" w:themeColor="accent5" w:themeShade="80"/>
          <w:sz w:val="24"/>
          <w:lang w:val="en-US"/>
        </w:rPr>
        <w:t>.</w:t>
      </w:r>
    </w:p>
    <w:p w:rsidR="003E10A0" w:rsidRDefault="003E10A0" w:rsidP="003E10A0">
      <w:pPr>
        <w:pStyle w:val="Prrafodelista"/>
        <w:spacing w:line="276" w:lineRule="auto"/>
        <w:jc w:val="both"/>
        <w:rPr>
          <w:color w:val="1F3864" w:themeColor="accent5" w:themeShade="80"/>
          <w:sz w:val="24"/>
          <w:lang w:val="en-US"/>
        </w:rPr>
      </w:pPr>
    </w:p>
    <w:p w:rsidR="003E10A0" w:rsidRDefault="003E10A0" w:rsidP="003E10A0">
      <w:pPr>
        <w:pStyle w:val="Prrafodelista"/>
        <w:numPr>
          <w:ilvl w:val="0"/>
          <w:numId w:val="10"/>
        </w:numPr>
        <w:spacing w:line="276" w:lineRule="auto"/>
        <w:jc w:val="both"/>
        <w:rPr>
          <w:color w:val="1F3864" w:themeColor="accent5" w:themeShade="80"/>
          <w:sz w:val="24"/>
          <w:lang w:val="en-US"/>
        </w:rPr>
      </w:pPr>
      <w:r w:rsidRPr="003E10A0">
        <w:rPr>
          <w:b/>
          <w:color w:val="1F3864" w:themeColor="accent5" w:themeShade="80"/>
          <w:sz w:val="24"/>
          <w:lang w:val="en-US"/>
        </w:rPr>
        <w:t xml:space="preserve">Communications / Poster: </w:t>
      </w:r>
      <w:r w:rsidRPr="003E10A0">
        <w:rPr>
          <w:color w:val="1F3864" w:themeColor="accent5" w:themeShade="80"/>
          <w:sz w:val="24"/>
          <w:lang w:val="en-US"/>
        </w:rPr>
        <w:t>In line with the participative spirit of this meeting we want to make known the numerous and enriching practices of professionals in our sector, with a space that will remain exposed throughout the Conference. At the end of it, three posters will be chosen to be explained in a round table in the Plenary. The content of the same can be as much on investigations in the work with addictions (prevention and treatment) as on the putting into practices of novel experiences.</w:t>
      </w:r>
    </w:p>
    <w:p w:rsidR="003E10A0" w:rsidRPr="003E10A0" w:rsidRDefault="003E10A0" w:rsidP="003E10A0">
      <w:pPr>
        <w:pStyle w:val="Prrafodelista"/>
        <w:rPr>
          <w:color w:val="1F3864" w:themeColor="accent5" w:themeShade="80"/>
          <w:sz w:val="24"/>
          <w:lang w:val="en-US"/>
        </w:rPr>
      </w:pPr>
    </w:p>
    <w:p w:rsidR="003E10A0" w:rsidRPr="003E10A0" w:rsidRDefault="003E10A0" w:rsidP="003E10A0">
      <w:pPr>
        <w:shd w:val="clear" w:color="auto" w:fill="BDD6EE" w:themeFill="accent1" w:themeFillTint="66"/>
        <w:rPr>
          <w:b/>
          <w:color w:val="1F3864" w:themeColor="accent5" w:themeShade="80"/>
          <w:sz w:val="24"/>
        </w:rPr>
      </w:pPr>
      <w:r w:rsidRPr="003E10A0">
        <w:rPr>
          <w:b/>
          <w:color w:val="1F3864" w:themeColor="accent5" w:themeShade="80"/>
          <w:sz w:val="24"/>
        </w:rPr>
        <w:t>PROVISIONAL AGENDA of the Conference:</w:t>
      </w:r>
    </w:p>
    <w:p w:rsidR="003E10A0" w:rsidRDefault="003E10A0" w:rsidP="003E10A0">
      <w:pPr>
        <w:pBdr>
          <w:bottom w:val="single" w:sz="4" w:space="1" w:color="auto"/>
        </w:pBdr>
        <w:spacing w:line="276" w:lineRule="auto"/>
        <w:contextualSpacing/>
        <w:jc w:val="both"/>
        <w:rPr>
          <w:b/>
          <w:color w:val="1F3864" w:themeColor="accent5" w:themeShade="80"/>
          <w:sz w:val="24"/>
        </w:rPr>
      </w:pPr>
      <w:r w:rsidRPr="003E10A0">
        <w:rPr>
          <w:b/>
          <w:color w:val="1F3864" w:themeColor="accent5" w:themeShade="80"/>
          <w:sz w:val="24"/>
        </w:rPr>
        <w:t>Thursday, November 2</w:t>
      </w:r>
    </w:p>
    <w:p w:rsidR="004F1AF1" w:rsidRPr="0085629F" w:rsidRDefault="004F1AF1" w:rsidP="004F1AF1">
      <w:pPr>
        <w:spacing w:line="276" w:lineRule="auto"/>
        <w:contextualSpacing/>
        <w:jc w:val="both"/>
        <w:rPr>
          <w:color w:val="1F3864" w:themeColor="accent5" w:themeShade="80"/>
          <w:sz w:val="24"/>
          <w:lang w:val="en-US"/>
        </w:rPr>
      </w:pPr>
      <w:r w:rsidRPr="0085629F">
        <w:rPr>
          <w:color w:val="1F3864" w:themeColor="accent5" w:themeShade="80"/>
          <w:sz w:val="24"/>
          <w:lang w:val="en-US"/>
        </w:rPr>
        <w:t xml:space="preserve">11:00   </w:t>
      </w:r>
      <w:r w:rsidR="003E10A0" w:rsidRPr="0085629F">
        <w:rPr>
          <w:b/>
          <w:color w:val="1F3864" w:themeColor="accent5" w:themeShade="80"/>
          <w:sz w:val="24"/>
          <w:lang w:val="en-US"/>
        </w:rPr>
        <w:t>Reception and accreditation attendees</w:t>
      </w:r>
    </w:p>
    <w:p w:rsidR="0085629F" w:rsidRPr="0085629F" w:rsidRDefault="004F1AF1" w:rsidP="0085629F">
      <w:pPr>
        <w:spacing w:line="276" w:lineRule="auto"/>
        <w:contextualSpacing/>
        <w:jc w:val="both"/>
        <w:rPr>
          <w:b/>
          <w:color w:val="1F3864" w:themeColor="accent5" w:themeShade="80"/>
          <w:sz w:val="24"/>
          <w:lang w:val="en-US"/>
        </w:rPr>
      </w:pPr>
      <w:r w:rsidRPr="0085629F">
        <w:rPr>
          <w:color w:val="1F3864" w:themeColor="accent5" w:themeShade="80"/>
          <w:sz w:val="24"/>
          <w:lang w:val="en-US"/>
        </w:rPr>
        <w:t xml:space="preserve">12:00   </w:t>
      </w:r>
      <w:r w:rsidR="0085629F" w:rsidRPr="0085629F">
        <w:rPr>
          <w:b/>
          <w:color w:val="1F3864" w:themeColor="accent5" w:themeShade="80"/>
          <w:sz w:val="24"/>
          <w:lang w:val="en-US"/>
        </w:rPr>
        <w:t>Official opening of the Conference</w:t>
      </w:r>
    </w:p>
    <w:p w:rsidR="0085629F" w:rsidRPr="0085629F" w:rsidRDefault="0085629F" w:rsidP="0085629F">
      <w:pPr>
        <w:spacing w:after="0" w:line="276" w:lineRule="auto"/>
        <w:ind w:firstLine="708"/>
        <w:contextualSpacing/>
        <w:jc w:val="both"/>
        <w:rPr>
          <w:color w:val="1F3864" w:themeColor="accent5" w:themeShade="80"/>
          <w:sz w:val="24"/>
          <w:lang w:val="en-US"/>
        </w:rPr>
      </w:pPr>
      <w:r w:rsidRPr="0085629F">
        <w:rPr>
          <w:color w:val="1F3864" w:themeColor="accent5" w:themeShade="80"/>
          <w:sz w:val="24"/>
          <w:lang w:val="en-US"/>
        </w:rPr>
        <w:t>Opening table formed by:</w:t>
      </w:r>
    </w:p>
    <w:p w:rsidR="0085629F" w:rsidRPr="0085629F" w:rsidRDefault="0085629F" w:rsidP="0085629F">
      <w:pPr>
        <w:pStyle w:val="Prrafodelista"/>
        <w:numPr>
          <w:ilvl w:val="0"/>
          <w:numId w:val="12"/>
        </w:numPr>
        <w:spacing w:line="276" w:lineRule="auto"/>
        <w:jc w:val="both"/>
        <w:rPr>
          <w:color w:val="1F3864" w:themeColor="accent5" w:themeShade="80"/>
          <w:sz w:val="24"/>
          <w:lang w:val="en-US"/>
        </w:rPr>
      </w:pPr>
      <w:r w:rsidRPr="0085629F">
        <w:rPr>
          <w:color w:val="1F3864" w:themeColor="accent5" w:themeShade="80"/>
          <w:sz w:val="24"/>
          <w:lang w:val="en-US"/>
        </w:rPr>
        <w:t>Local authorities: Pending to be confirmed: Mayor of Toledo and the Minister of Health</w:t>
      </w:r>
    </w:p>
    <w:p w:rsidR="0085629F" w:rsidRPr="0085629F" w:rsidRDefault="0085629F" w:rsidP="0085629F">
      <w:pPr>
        <w:pStyle w:val="Prrafodelista"/>
        <w:numPr>
          <w:ilvl w:val="0"/>
          <w:numId w:val="12"/>
        </w:numPr>
        <w:spacing w:line="276" w:lineRule="auto"/>
        <w:jc w:val="both"/>
        <w:rPr>
          <w:color w:val="1F3864" w:themeColor="accent5" w:themeShade="80"/>
          <w:sz w:val="24"/>
          <w:lang w:val="en-US"/>
        </w:rPr>
      </w:pPr>
      <w:r w:rsidRPr="0085629F">
        <w:rPr>
          <w:color w:val="1F3864" w:themeColor="accent5" w:themeShade="80"/>
          <w:sz w:val="24"/>
          <w:lang w:val="en-US"/>
        </w:rPr>
        <w:t>Dr.Thomas Legl: President of EuroTC</w:t>
      </w:r>
    </w:p>
    <w:p w:rsidR="0085629F" w:rsidRPr="0085629F" w:rsidRDefault="0085629F" w:rsidP="0085629F">
      <w:pPr>
        <w:pStyle w:val="Prrafodelista"/>
        <w:numPr>
          <w:ilvl w:val="0"/>
          <w:numId w:val="12"/>
        </w:numPr>
        <w:spacing w:line="276" w:lineRule="auto"/>
        <w:jc w:val="both"/>
        <w:rPr>
          <w:color w:val="1F3864" w:themeColor="accent5" w:themeShade="80"/>
          <w:sz w:val="24"/>
          <w:lang w:val="en-US"/>
        </w:rPr>
      </w:pPr>
      <w:r w:rsidRPr="0085629F">
        <w:rPr>
          <w:color w:val="1F3864" w:themeColor="accent5" w:themeShade="80"/>
          <w:sz w:val="24"/>
          <w:lang w:val="en-US"/>
        </w:rPr>
        <w:t>Mr. Modesto Salgado Salgado: President of PHCLM</w:t>
      </w:r>
    </w:p>
    <w:p w:rsidR="004F1AF1" w:rsidRPr="0085629F" w:rsidRDefault="0085629F" w:rsidP="0085629F">
      <w:pPr>
        <w:pStyle w:val="Prrafodelista"/>
        <w:numPr>
          <w:ilvl w:val="0"/>
          <w:numId w:val="12"/>
        </w:numPr>
        <w:spacing w:line="276" w:lineRule="auto"/>
        <w:jc w:val="both"/>
        <w:rPr>
          <w:color w:val="1F3864" w:themeColor="accent5" w:themeShade="80"/>
          <w:sz w:val="24"/>
          <w:lang w:val="en-US"/>
        </w:rPr>
      </w:pPr>
      <w:r w:rsidRPr="0085629F">
        <w:rPr>
          <w:color w:val="1F3864" w:themeColor="accent5" w:themeShade="80"/>
          <w:sz w:val="24"/>
          <w:lang w:val="en-US"/>
        </w:rPr>
        <w:t>D. .............................................: President of the Italian Federation.</w:t>
      </w:r>
    </w:p>
    <w:p w:rsidR="0085629F" w:rsidRPr="0085629F" w:rsidRDefault="004F1AF1" w:rsidP="0085629F">
      <w:pPr>
        <w:shd w:val="clear" w:color="auto" w:fill="FFFFFF" w:themeFill="background1"/>
        <w:spacing w:line="276" w:lineRule="auto"/>
        <w:contextualSpacing/>
        <w:jc w:val="both"/>
        <w:rPr>
          <w:b/>
          <w:color w:val="1F3864" w:themeColor="accent5" w:themeShade="80"/>
          <w:sz w:val="24"/>
          <w:lang w:val="en-US"/>
        </w:rPr>
      </w:pPr>
      <w:r w:rsidRPr="0085629F">
        <w:rPr>
          <w:color w:val="1F3864" w:themeColor="accent5" w:themeShade="80"/>
          <w:sz w:val="24"/>
          <w:lang w:val="en-US"/>
        </w:rPr>
        <w:t xml:space="preserve">12:30   </w:t>
      </w:r>
      <w:r w:rsidR="0085629F" w:rsidRPr="0085629F">
        <w:rPr>
          <w:b/>
          <w:color w:val="1F3864" w:themeColor="accent5" w:themeShade="80"/>
          <w:sz w:val="24"/>
          <w:lang w:val="en-US"/>
        </w:rPr>
        <w:t>Opening speech</w:t>
      </w:r>
    </w:p>
    <w:p w:rsidR="0085629F" w:rsidRPr="0085629F" w:rsidRDefault="0085629F" w:rsidP="0085629F">
      <w:pPr>
        <w:shd w:val="clear" w:color="auto" w:fill="FFFFFF" w:themeFill="background1"/>
        <w:spacing w:line="276" w:lineRule="auto"/>
        <w:ind w:left="708"/>
        <w:contextualSpacing/>
        <w:jc w:val="both"/>
        <w:rPr>
          <w:color w:val="1F3864" w:themeColor="accent5" w:themeShade="80"/>
          <w:sz w:val="24"/>
          <w:lang w:val="en-US"/>
        </w:rPr>
      </w:pPr>
      <w:r w:rsidRPr="0085629F">
        <w:rPr>
          <w:color w:val="1F3864" w:themeColor="accent5" w:themeShade="80"/>
          <w:sz w:val="24"/>
          <w:lang w:val="en-US"/>
        </w:rPr>
        <w:t xml:space="preserve">Speaker: </w:t>
      </w:r>
      <w:r w:rsidRPr="0085629F">
        <w:rPr>
          <w:b/>
          <w:color w:val="1F3864" w:themeColor="accent5" w:themeShade="80"/>
          <w:sz w:val="24"/>
          <w:lang w:val="en-US"/>
        </w:rPr>
        <w:t>José Ramón Fernández Hermida</w:t>
      </w:r>
      <w:r w:rsidRPr="0085629F">
        <w:rPr>
          <w:color w:val="1F3864" w:themeColor="accent5" w:themeShade="80"/>
          <w:sz w:val="24"/>
          <w:lang w:val="en-US"/>
        </w:rPr>
        <w:t>. Professor of the Faculty of Psychology of the University of Oviedo. Co-director of the Master in Addictions Project Hombre and the University of Oviedo.</w:t>
      </w:r>
    </w:p>
    <w:p w:rsidR="0085629F" w:rsidRPr="0085629F" w:rsidRDefault="0085629F" w:rsidP="0085629F">
      <w:pPr>
        <w:shd w:val="clear" w:color="auto" w:fill="FFFFFF" w:themeFill="background1"/>
        <w:spacing w:line="276" w:lineRule="auto"/>
        <w:ind w:left="708"/>
        <w:contextualSpacing/>
        <w:jc w:val="both"/>
        <w:rPr>
          <w:color w:val="1F3864" w:themeColor="accent5" w:themeShade="80"/>
          <w:sz w:val="24"/>
          <w:lang w:val="en-US"/>
        </w:rPr>
      </w:pPr>
      <w:r w:rsidRPr="0085629F">
        <w:rPr>
          <w:color w:val="1F3864" w:themeColor="accent5" w:themeShade="80"/>
          <w:sz w:val="24"/>
          <w:lang w:val="en-US"/>
        </w:rPr>
        <w:t>"Addiction is not a disease: does it matter?"</w:t>
      </w:r>
    </w:p>
    <w:p w:rsidR="0085629F" w:rsidRPr="0085629F" w:rsidRDefault="0085629F" w:rsidP="0085629F">
      <w:pPr>
        <w:shd w:val="clear" w:color="auto" w:fill="FFFFFF" w:themeFill="background1"/>
        <w:spacing w:line="276" w:lineRule="auto"/>
        <w:ind w:left="708"/>
        <w:contextualSpacing/>
        <w:jc w:val="both"/>
        <w:rPr>
          <w:color w:val="1F3864" w:themeColor="accent5" w:themeShade="80"/>
          <w:sz w:val="24"/>
          <w:lang w:val="en-US"/>
        </w:rPr>
      </w:pPr>
    </w:p>
    <w:p w:rsidR="0085629F" w:rsidRPr="0085629F" w:rsidRDefault="0085629F" w:rsidP="0085629F">
      <w:pPr>
        <w:shd w:val="clear" w:color="auto" w:fill="FFFFFF" w:themeFill="background1"/>
        <w:spacing w:line="276" w:lineRule="auto"/>
        <w:ind w:left="708"/>
        <w:contextualSpacing/>
        <w:jc w:val="both"/>
        <w:rPr>
          <w:color w:val="1F3864" w:themeColor="accent5" w:themeShade="80"/>
          <w:sz w:val="24"/>
        </w:rPr>
      </w:pPr>
      <w:r w:rsidRPr="0085629F">
        <w:rPr>
          <w:color w:val="1F3864" w:themeColor="accent5" w:themeShade="80"/>
          <w:sz w:val="24"/>
        </w:rPr>
        <w:t>Presents: Yoana Granero Salas. Director of the APH School</w:t>
      </w:r>
    </w:p>
    <w:p w:rsidR="0085629F" w:rsidRDefault="0085629F" w:rsidP="0085629F">
      <w:pPr>
        <w:shd w:val="clear" w:color="auto" w:fill="FFFFFF" w:themeFill="background1"/>
        <w:spacing w:line="276" w:lineRule="auto"/>
        <w:contextualSpacing/>
        <w:jc w:val="both"/>
        <w:rPr>
          <w:b/>
          <w:color w:val="1F3864" w:themeColor="accent5" w:themeShade="80"/>
          <w:sz w:val="24"/>
        </w:rPr>
      </w:pPr>
    </w:p>
    <w:p w:rsidR="0085629F" w:rsidRDefault="0085629F" w:rsidP="0085629F">
      <w:pPr>
        <w:shd w:val="clear" w:color="auto" w:fill="FFFFFF" w:themeFill="background1"/>
        <w:spacing w:line="276" w:lineRule="auto"/>
        <w:contextualSpacing/>
        <w:jc w:val="both"/>
        <w:rPr>
          <w:b/>
          <w:color w:val="1F3864" w:themeColor="accent5" w:themeShade="80"/>
          <w:sz w:val="24"/>
        </w:rPr>
      </w:pPr>
    </w:p>
    <w:p w:rsidR="0085629F" w:rsidRDefault="0085629F" w:rsidP="0085629F">
      <w:pPr>
        <w:shd w:val="clear" w:color="auto" w:fill="FFFFFF" w:themeFill="background1"/>
        <w:spacing w:line="276" w:lineRule="auto"/>
        <w:contextualSpacing/>
        <w:jc w:val="both"/>
        <w:rPr>
          <w:b/>
          <w:color w:val="1F3864" w:themeColor="accent5" w:themeShade="80"/>
          <w:sz w:val="24"/>
        </w:rPr>
      </w:pPr>
    </w:p>
    <w:p w:rsidR="0085629F" w:rsidRPr="0085629F" w:rsidRDefault="004F1AF1" w:rsidP="0085629F">
      <w:pPr>
        <w:shd w:val="clear" w:color="auto" w:fill="FFFFFF" w:themeFill="background1"/>
        <w:spacing w:line="276" w:lineRule="auto"/>
        <w:contextualSpacing/>
        <w:jc w:val="both"/>
        <w:rPr>
          <w:b/>
          <w:color w:val="1F3864" w:themeColor="accent5" w:themeShade="80"/>
          <w:sz w:val="24"/>
          <w:lang w:val="en-US"/>
        </w:rPr>
      </w:pPr>
      <w:r w:rsidRPr="0085629F">
        <w:rPr>
          <w:color w:val="1F3864" w:themeColor="accent5" w:themeShade="80"/>
          <w:sz w:val="24"/>
          <w:lang w:val="en-US"/>
        </w:rPr>
        <w:lastRenderedPageBreak/>
        <w:t>13:30</w:t>
      </w:r>
      <w:r w:rsidRPr="0085629F">
        <w:rPr>
          <w:b/>
          <w:color w:val="1F3864" w:themeColor="accent5" w:themeShade="80"/>
          <w:lang w:val="en-US"/>
        </w:rPr>
        <w:t xml:space="preserve"> </w:t>
      </w:r>
      <w:r w:rsidR="0085629F" w:rsidRPr="0085629F">
        <w:rPr>
          <w:b/>
          <w:color w:val="1F3864" w:themeColor="accent5" w:themeShade="80"/>
          <w:sz w:val="24"/>
          <w:lang w:val="en-US"/>
        </w:rPr>
        <w:t>"Evolution of intervention in addictions over the last 25 years, alternatives and good practices".</w:t>
      </w:r>
    </w:p>
    <w:p w:rsidR="0085629F" w:rsidRPr="0085629F" w:rsidRDefault="0085629F" w:rsidP="0085629F">
      <w:pPr>
        <w:shd w:val="clear" w:color="auto" w:fill="FFFFFF" w:themeFill="background1"/>
        <w:spacing w:line="276" w:lineRule="auto"/>
        <w:ind w:left="708"/>
        <w:contextualSpacing/>
        <w:jc w:val="both"/>
        <w:rPr>
          <w:color w:val="1F3864" w:themeColor="accent5" w:themeShade="80"/>
          <w:sz w:val="24"/>
          <w:lang w:val="en-US"/>
        </w:rPr>
      </w:pPr>
      <w:r w:rsidRPr="0085629F">
        <w:rPr>
          <w:color w:val="1F3864" w:themeColor="accent5" w:themeShade="80"/>
          <w:sz w:val="24"/>
          <w:lang w:val="en-US"/>
        </w:rPr>
        <w:t>Prof. Dr. Paolo Stocco (Honorary President of Italy at EuroTC and Director-President of the Villa-Renata Therapeutic Center in Venice) and Mr. Luis Bononato (President of the National Association of Man Project).</w:t>
      </w:r>
    </w:p>
    <w:p w:rsidR="0085629F" w:rsidRDefault="0085629F" w:rsidP="0085629F">
      <w:pPr>
        <w:shd w:val="clear" w:color="auto" w:fill="FFFFFF" w:themeFill="background1"/>
        <w:spacing w:line="276" w:lineRule="auto"/>
        <w:contextualSpacing/>
        <w:jc w:val="both"/>
        <w:rPr>
          <w:b/>
          <w:color w:val="1F3864" w:themeColor="accent5" w:themeShade="80"/>
          <w:sz w:val="24"/>
          <w:lang w:val="en-US"/>
        </w:rPr>
      </w:pPr>
    </w:p>
    <w:p w:rsidR="0085629F" w:rsidRPr="0085629F" w:rsidRDefault="004F1AF1" w:rsidP="0085629F">
      <w:pPr>
        <w:shd w:val="clear" w:color="auto" w:fill="FFFFFF" w:themeFill="background1"/>
        <w:spacing w:before="240" w:line="276" w:lineRule="auto"/>
        <w:contextualSpacing/>
        <w:jc w:val="both"/>
        <w:rPr>
          <w:color w:val="1F3864" w:themeColor="accent5" w:themeShade="80"/>
          <w:sz w:val="24"/>
          <w:lang w:val="en-US"/>
        </w:rPr>
      </w:pPr>
      <w:r w:rsidRPr="0085629F">
        <w:rPr>
          <w:color w:val="1F3864" w:themeColor="accent5" w:themeShade="80"/>
          <w:sz w:val="24"/>
          <w:lang w:val="en-US"/>
        </w:rPr>
        <w:t xml:space="preserve">14:00 </w:t>
      </w:r>
      <w:r w:rsidR="0085629F">
        <w:rPr>
          <w:color w:val="1F3864" w:themeColor="accent5" w:themeShade="80"/>
          <w:sz w:val="24"/>
          <w:lang w:val="en-US"/>
        </w:rPr>
        <w:t>LUNCH</w:t>
      </w:r>
    </w:p>
    <w:p w:rsidR="004F1AF1" w:rsidRPr="0085629F" w:rsidRDefault="004F1AF1" w:rsidP="004F1AF1">
      <w:pPr>
        <w:spacing w:line="276" w:lineRule="auto"/>
        <w:ind w:left="709" w:hanging="709"/>
        <w:jc w:val="both"/>
        <w:rPr>
          <w:b/>
          <w:color w:val="1F3864" w:themeColor="accent5" w:themeShade="80"/>
          <w:sz w:val="24"/>
          <w:lang w:val="en-US"/>
        </w:rPr>
      </w:pPr>
      <w:r w:rsidRPr="0085629F">
        <w:rPr>
          <w:color w:val="1F3864" w:themeColor="accent5" w:themeShade="80"/>
          <w:sz w:val="24"/>
          <w:lang w:val="en-US"/>
        </w:rPr>
        <w:t xml:space="preserve">15:30 </w:t>
      </w:r>
      <w:r w:rsidR="0085629F" w:rsidRPr="0085629F">
        <w:rPr>
          <w:b/>
          <w:color w:val="1F3864" w:themeColor="accent5" w:themeShade="80"/>
          <w:sz w:val="24"/>
          <w:lang w:val="en-US"/>
        </w:rPr>
        <w:t>Workshops: "Good practices for effective treatment of addictions"</w:t>
      </w:r>
    </w:p>
    <w:p w:rsidR="004F1AF1" w:rsidRPr="00AB3A16" w:rsidRDefault="004F1AF1" w:rsidP="004F1AF1">
      <w:pPr>
        <w:spacing w:line="276" w:lineRule="auto"/>
        <w:ind w:left="709" w:hanging="709"/>
        <w:jc w:val="both"/>
        <w:rPr>
          <w:color w:val="1F3864" w:themeColor="accent5" w:themeShade="80"/>
          <w:sz w:val="24"/>
        </w:rPr>
      </w:pPr>
      <w:r w:rsidRPr="00AB3A16">
        <w:rPr>
          <w:color w:val="1F3864" w:themeColor="accent5" w:themeShade="80"/>
          <w:sz w:val="24"/>
        </w:rPr>
        <w:t>17:30 COFFE-BREAK: 15´</w:t>
      </w:r>
    </w:p>
    <w:p w:rsidR="004F1AF1" w:rsidRDefault="004F1AF1" w:rsidP="004F1AF1">
      <w:pPr>
        <w:spacing w:line="276" w:lineRule="auto"/>
        <w:ind w:left="709" w:hanging="709"/>
        <w:jc w:val="both"/>
        <w:rPr>
          <w:color w:val="1F3864" w:themeColor="accent5" w:themeShade="80"/>
          <w:sz w:val="24"/>
        </w:rPr>
      </w:pPr>
      <w:r w:rsidRPr="00AB3A16">
        <w:rPr>
          <w:color w:val="1F3864" w:themeColor="accent5" w:themeShade="80"/>
          <w:sz w:val="24"/>
        </w:rPr>
        <w:t xml:space="preserve">19:30 </w:t>
      </w:r>
      <w:r w:rsidR="0085629F" w:rsidRPr="0085629F">
        <w:rPr>
          <w:color w:val="1F3864" w:themeColor="accent5" w:themeShade="80"/>
          <w:sz w:val="24"/>
        </w:rPr>
        <w:t>End of the working day</w:t>
      </w:r>
    </w:p>
    <w:p w:rsidR="0085629F" w:rsidRPr="00AB3A16" w:rsidRDefault="0085629F" w:rsidP="004F1AF1">
      <w:pPr>
        <w:spacing w:line="276" w:lineRule="auto"/>
        <w:ind w:left="709" w:hanging="709"/>
        <w:jc w:val="both"/>
        <w:rPr>
          <w:color w:val="1F3864" w:themeColor="accent5" w:themeShade="80"/>
          <w:sz w:val="24"/>
        </w:rPr>
      </w:pPr>
    </w:p>
    <w:p w:rsidR="004F1AF1" w:rsidRPr="0085629F" w:rsidRDefault="0085629F" w:rsidP="004F1AF1">
      <w:pPr>
        <w:pBdr>
          <w:bottom w:val="single" w:sz="4" w:space="1" w:color="auto"/>
        </w:pBdr>
        <w:spacing w:line="276" w:lineRule="auto"/>
        <w:ind w:left="709" w:hanging="709"/>
        <w:jc w:val="both"/>
        <w:rPr>
          <w:b/>
          <w:color w:val="1F3864" w:themeColor="accent5" w:themeShade="80"/>
          <w:sz w:val="24"/>
          <w:lang w:val="en-US"/>
        </w:rPr>
      </w:pPr>
      <w:r w:rsidRPr="0085629F">
        <w:rPr>
          <w:b/>
          <w:color w:val="1F3864" w:themeColor="accent5" w:themeShade="80"/>
          <w:sz w:val="24"/>
          <w:lang w:val="en-US"/>
        </w:rPr>
        <w:t>Friday</w:t>
      </w:r>
      <w:r w:rsidR="004F1AF1" w:rsidRPr="0085629F">
        <w:rPr>
          <w:b/>
          <w:color w:val="1F3864" w:themeColor="accent5" w:themeShade="80"/>
          <w:sz w:val="24"/>
          <w:lang w:val="en-US"/>
        </w:rPr>
        <w:t xml:space="preserve">, </w:t>
      </w:r>
      <w:r w:rsidRPr="0085629F">
        <w:rPr>
          <w:b/>
          <w:color w:val="1F3864" w:themeColor="accent5" w:themeShade="80"/>
          <w:sz w:val="24"/>
          <w:lang w:val="en-US"/>
        </w:rPr>
        <w:t>N</w:t>
      </w:r>
      <w:r w:rsidR="004F1AF1" w:rsidRPr="0085629F">
        <w:rPr>
          <w:b/>
          <w:color w:val="1F3864" w:themeColor="accent5" w:themeShade="80"/>
          <w:sz w:val="24"/>
          <w:lang w:val="en-US"/>
        </w:rPr>
        <w:t>ov</w:t>
      </w:r>
      <w:r w:rsidRPr="0085629F">
        <w:rPr>
          <w:b/>
          <w:color w:val="1F3864" w:themeColor="accent5" w:themeShade="80"/>
          <w:sz w:val="24"/>
          <w:lang w:val="en-US"/>
        </w:rPr>
        <w:t>emb</w:t>
      </w:r>
      <w:r w:rsidR="004F1AF1" w:rsidRPr="0085629F">
        <w:rPr>
          <w:b/>
          <w:color w:val="1F3864" w:themeColor="accent5" w:themeShade="80"/>
          <w:sz w:val="24"/>
          <w:lang w:val="en-US"/>
        </w:rPr>
        <w:t>e</w:t>
      </w:r>
      <w:r w:rsidRPr="0085629F">
        <w:rPr>
          <w:b/>
          <w:color w:val="1F3864" w:themeColor="accent5" w:themeShade="80"/>
          <w:sz w:val="24"/>
          <w:lang w:val="en-US"/>
        </w:rPr>
        <w:t>r 3</w:t>
      </w:r>
    </w:p>
    <w:p w:rsidR="0085629F" w:rsidRPr="0085629F" w:rsidRDefault="004F1AF1" w:rsidP="0085629F">
      <w:pPr>
        <w:spacing w:after="0" w:line="276" w:lineRule="auto"/>
        <w:ind w:left="567" w:hanging="567"/>
        <w:jc w:val="both"/>
        <w:rPr>
          <w:b/>
          <w:color w:val="1F3864" w:themeColor="accent5" w:themeShade="80"/>
          <w:sz w:val="24"/>
          <w:lang w:val="en-US"/>
        </w:rPr>
      </w:pPr>
      <w:r w:rsidRPr="0085629F">
        <w:rPr>
          <w:color w:val="1F3864" w:themeColor="accent5" w:themeShade="80"/>
          <w:sz w:val="24"/>
          <w:lang w:val="en-US"/>
        </w:rPr>
        <w:t xml:space="preserve">9:00    </w:t>
      </w:r>
      <w:r w:rsidR="0085629F" w:rsidRPr="0085629F">
        <w:rPr>
          <w:b/>
          <w:color w:val="1F3864" w:themeColor="accent5" w:themeShade="80"/>
          <w:sz w:val="24"/>
          <w:lang w:val="en-US"/>
        </w:rPr>
        <w:t xml:space="preserve">Round table: European drug plan and cooperation with civil organizations </w:t>
      </w:r>
    </w:p>
    <w:p w:rsidR="007849A9" w:rsidRPr="0085629F" w:rsidRDefault="0085629F" w:rsidP="0085629F">
      <w:pPr>
        <w:spacing w:after="0" w:line="276" w:lineRule="auto"/>
        <w:ind w:left="567"/>
        <w:jc w:val="both"/>
        <w:rPr>
          <w:color w:val="1F3864" w:themeColor="accent5" w:themeShade="80"/>
        </w:rPr>
      </w:pPr>
      <w:r w:rsidRPr="0085629F">
        <w:rPr>
          <w:color w:val="1F3864" w:themeColor="accent5" w:themeShade="80"/>
          <w:sz w:val="24"/>
        </w:rPr>
        <w:t>Moderator: Bernardica Juretić.</w:t>
      </w:r>
    </w:p>
    <w:p w:rsidR="0085629F" w:rsidRDefault="0085629F" w:rsidP="004F1AF1">
      <w:pPr>
        <w:spacing w:after="0" w:line="276" w:lineRule="auto"/>
        <w:jc w:val="both"/>
        <w:rPr>
          <w:color w:val="1F3864" w:themeColor="accent5" w:themeShade="80"/>
          <w:sz w:val="24"/>
        </w:rPr>
      </w:pPr>
    </w:p>
    <w:p w:rsidR="0085629F" w:rsidRPr="0085629F" w:rsidRDefault="004F1AF1" w:rsidP="0085629F">
      <w:pPr>
        <w:spacing w:after="0" w:line="276" w:lineRule="auto"/>
        <w:jc w:val="both"/>
        <w:rPr>
          <w:b/>
          <w:color w:val="1F3864" w:themeColor="accent5" w:themeShade="80"/>
          <w:sz w:val="24"/>
          <w:lang w:val="en-US"/>
        </w:rPr>
      </w:pPr>
      <w:r w:rsidRPr="0085629F">
        <w:rPr>
          <w:color w:val="1F3864" w:themeColor="accent5" w:themeShade="80"/>
          <w:sz w:val="24"/>
          <w:lang w:val="en-US"/>
        </w:rPr>
        <w:t xml:space="preserve">10:00   </w:t>
      </w:r>
      <w:r w:rsidR="0085629F" w:rsidRPr="0085629F">
        <w:rPr>
          <w:b/>
          <w:color w:val="1F3864" w:themeColor="accent5" w:themeShade="80"/>
          <w:sz w:val="24"/>
          <w:lang w:val="en-US"/>
        </w:rPr>
        <w:t>Round table. International experiences in the treatment of addictions</w:t>
      </w:r>
    </w:p>
    <w:p w:rsidR="0085629F" w:rsidRPr="0085629F" w:rsidRDefault="0085629F" w:rsidP="0085629F">
      <w:pPr>
        <w:spacing w:after="0" w:line="276" w:lineRule="auto"/>
        <w:ind w:left="708"/>
        <w:jc w:val="both"/>
        <w:rPr>
          <w:color w:val="1F3864" w:themeColor="accent5" w:themeShade="80"/>
          <w:sz w:val="24"/>
          <w:lang w:val="en-US"/>
        </w:rPr>
      </w:pPr>
      <w:r w:rsidRPr="0085629F">
        <w:rPr>
          <w:color w:val="1F3864" w:themeColor="accent5" w:themeShade="80"/>
          <w:sz w:val="24"/>
          <w:lang w:val="en-US"/>
        </w:rPr>
        <w:t xml:space="preserve">Participants: (all pending confirmation; Probably with some of them we can not </w:t>
      </w:r>
      <w:r>
        <w:rPr>
          <w:color w:val="1F3864" w:themeColor="accent5" w:themeShade="80"/>
          <w:sz w:val="24"/>
          <w:lang w:val="en-US"/>
        </w:rPr>
        <w:t xml:space="preserve"> </w:t>
      </w:r>
      <w:r w:rsidRPr="0085629F">
        <w:rPr>
          <w:color w:val="1F3864" w:themeColor="accent5" w:themeShade="80"/>
          <w:sz w:val="24"/>
          <w:lang w:val="en-US"/>
        </w:rPr>
        <w:t>count).</w:t>
      </w:r>
    </w:p>
    <w:p w:rsidR="0085629F" w:rsidRDefault="0085629F" w:rsidP="0085629F">
      <w:pPr>
        <w:pStyle w:val="Prrafodelista"/>
        <w:numPr>
          <w:ilvl w:val="0"/>
          <w:numId w:val="13"/>
        </w:numPr>
        <w:spacing w:after="0" w:line="276" w:lineRule="auto"/>
        <w:jc w:val="both"/>
        <w:rPr>
          <w:color w:val="1F3864" w:themeColor="accent5" w:themeShade="80"/>
          <w:sz w:val="24"/>
          <w:lang w:val="en-US"/>
        </w:rPr>
      </w:pPr>
      <w:r w:rsidRPr="0085629F">
        <w:rPr>
          <w:color w:val="1F3864" w:themeColor="accent5" w:themeShade="80"/>
          <w:sz w:val="24"/>
          <w:lang w:val="en-US"/>
        </w:rPr>
        <w:t>Colombia: Father Gabriel Mejía. Founder Clarares Homes</w:t>
      </w:r>
    </w:p>
    <w:p w:rsidR="0085629F" w:rsidRDefault="0085629F" w:rsidP="0085629F">
      <w:pPr>
        <w:pStyle w:val="Prrafodelista"/>
        <w:numPr>
          <w:ilvl w:val="0"/>
          <w:numId w:val="13"/>
        </w:numPr>
        <w:spacing w:after="0" w:line="276" w:lineRule="auto"/>
        <w:jc w:val="both"/>
        <w:rPr>
          <w:color w:val="1F3864" w:themeColor="accent5" w:themeShade="80"/>
          <w:sz w:val="24"/>
          <w:lang w:val="en-US"/>
        </w:rPr>
      </w:pPr>
      <w:r w:rsidRPr="0085629F">
        <w:rPr>
          <w:color w:val="1F3864" w:themeColor="accent5" w:themeShade="80"/>
          <w:sz w:val="24"/>
          <w:lang w:val="en-US"/>
        </w:rPr>
        <w:t>Nicaragua: Ms. Gissel Leal: Coordinator Unit of Integral Attention to the addictions of Managua. CENICSOL</w:t>
      </w:r>
    </w:p>
    <w:p w:rsidR="0085629F" w:rsidRDefault="0085629F" w:rsidP="0085629F">
      <w:pPr>
        <w:pStyle w:val="Prrafodelista"/>
        <w:numPr>
          <w:ilvl w:val="0"/>
          <w:numId w:val="13"/>
        </w:numPr>
        <w:spacing w:after="0" w:line="276" w:lineRule="auto"/>
        <w:jc w:val="both"/>
        <w:rPr>
          <w:color w:val="1F3864" w:themeColor="accent5" w:themeShade="80"/>
          <w:sz w:val="24"/>
          <w:lang w:val="en-US"/>
        </w:rPr>
      </w:pPr>
      <w:r w:rsidRPr="0085629F">
        <w:rPr>
          <w:color w:val="1F3864" w:themeColor="accent5" w:themeShade="80"/>
          <w:sz w:val="24"/>
          <w:lang w:val="en-US"/>
        </w:rPr>
        <w:t>Ukraine: Alexander Akhmrov</w:t>
      </w:r>
    </w:p>
    <w:p w:rsidR="0085629F" w:rsidRDefault="0085629F" w:rsidP="0085629F">
      <w:pPr>
        <w:pStyle w:val="Prrafodelista"/>
        <w:numPr>
          <w:ilvl w:val="0"/>
          <w:numId w:val="13"/>
        </w:numPr>
        <w:spacing w:after="0" w:line="276" w:lineRule="auto"/>
        <w:jc w:val="both"/>
        <w:rPr>
          <w:color w:val="1F3864" w:themeColor="accent5" w:themeShade="80"/>
          <w:sz w:val="24"/>
          <w:lang w:val="en-US"/>
        </w:rPr>
      </w:pPr>
      <w:r w:rsidRPr="0085629F">
        <w:rPr>
          <w:color w:val="1F3864" w:themeColor="accent5" w:themeShade="80"/>
          <w:sz w:val="24"/>
          <w:lang w:val="en-US"/>
        </w:rPr>
        <w:t>Iran: Mr</w:t>
      </w:r>
      <w:r>
        <w:rPr>
          <w:color w:val="1F3864" w:themeColor="accent5" w:themeShade="80"/>
          <w:sz w:val="24"/>
          <w:lang w:val="en-US"/>
        </w:rPr>
        <w:t>.</w:t>
      </w:r>
      <w:r w:rsidRPr="0085629F">
        <w:rPr>
          <w:color w:val="1F3864" w:themeColor="accent5" w:themeShade="80"/>
          <w:sz w:val="24"/>
          <w:lang w:val="en-US"/>
        </w:rPr>
        <w:t xml:space="preserve"> Abbas Deylamizad</w:t>
      </w:r>
      <w:r>
        <w:rPr>
          <w:color w:val="1F3864" w:themeColor="accent5" w:themeShade="80"/>
          <w:sz w:val="24"/>
          <w:lang w:val="en-US"/>
        </w:rPr>
        <w:t>e, Director of Rebirth society</w:t>
      </w:r>
    </w:p>
    <w:p w:rsidR="0085629F" w:rsidRDefault="0085629F" w:rsidP="0085629F">
      <w:pPr>
        <w:pStyle w:val="Prrafodelista"/>
        <w:numPr>
          <w:ilvl w:val="0"/>
          <w:numId w:val="13"/>
        </w:numPr>
        <w:spacing w:after="0" w:line="276" w:lineRule="auto"/>
        <w:jc w:val="both"/>
        <w:rPr>
          <w:color w:val="1F3864" w:themeColor="accent5" w:themeShade="80"/>
          <w:sz w:val="24"/>
        </w:rPr>
      </w:pPr>
      <w:r w:rsidRPr="0085629F">
        <w:rPr>
          <w:color w:val="1F3864" w:themeColor="accent5" w:themeShade="80"/>
          <w:sz w:val="24"/>
        </w:rPr>
        <w:t>Mexico: Ms. Carmen Fernandez Carceres, director of CIJ Mexico-Youth Integration Centers-)</w:t>
      </w:r>
    </w:p>
    <w:p w:rsidR="0085629F" w:rsidRPr="0085629F" w:rsidRDefault="0085629F" w:rsidP="0085629F">
      <w:pPr>
        <w:pStyle w:val="Prrafodelista"/>
        <w:numPr>
          <w:ilvl w:val="0"/>
          <w:numId w:val="13"/>
        </w:numPr>
        <w:spacing w:after="0" w:line="276" w:lineRule="auto"/>
        <w:jc w:val="both"/>
        <w:rPr>
          <w:color w:val="1F3864" w:themeColor="accent5" w:themeShade="80"/>
          <w:sz w:val="24"/>
        </w:rPr>
      </w:pPr>
      <w:r w:rsidRPr="0085629F">
        <w:rPr>
          <w:color w:val="1F3864" w:themeColor="accent5" w:themeShade="80"/>
          <w:sz w:val="24"/>
        </w:rPr>
        <w:t>Croatia (to be confirmed)</w:t>
      </w:r>
    </w:p>
    <w:p w:rsidR="0085629F" w:rsidRDefault="0085629F" w:rsidP="0085629F">
      <w:pPr>
        <w:spacing w:after="0" w:line="276" w:lineRule="auto"/>
        <w:ind w:left="708"/>
        <w:jc w:val="both"/>
        <w:rPr>
          <w:color w:val="1F3864" w:themeColor="accent5" w:themeShade="80"/>
          <w:sz w:val="24"/>
        </w:rPr>
      </w:pPr>
    </w:p>
    <w:p w:rsidR="0085629F" w:rsidRPr="0085629F" w:rsidRDefault="0085629F" w:rsidP="0085629F">
      <w:pPr>
        <w:spacing w:after="0" w:line="276" w:lineRule="auto"/>
        <w:ind w:left="708"/>
        <w:jc w:val="both"/>
        <w:rPr>
          <w:color w:val="1F3864" w:themeColor="accent5" w:themeShade="80"/>
          <w:sz w:val="24"/>
        </w:rPr>
      </w:pPr>
      <w:r w:rsidRPr="0085629F">
        <w:rPr>
          <w:color w:val="1F3864" w:themeColor="accent5" w:themeShade="80"/>
          <w:sz w:val="24"/>
        </w:rPr>
        <w:t>Moderator: Elena Presencio. Director General of APH</w:t>
      </w:r>
    </w:p>
    <w:p w:rsidR="0085629F" w:rsidRDefault="0085629F" w:rsidP="0085629F">
      <w:pPr>
        <w:spacing w:after="0" w:line="276" w:lineRule="auto"/>
        <w:jc w:val="both"/>
        <w:rPr>
          <w:b/>
          <w:color w:val="1F3864" w:themeColor="accent5" w:themeShade="80"/>
          <w:sz w:val="24"/>
        </w:rPr>
      </w:pPr>
    </w:p>
    <w:p w:rsidR="004F1AF1" w:rsidRPr="000571EF" w:rsidRDefault="004F1AF1" w:rsidP="0085629F">
      <w:pPr>
        <w:spacing w:after="0" w:line="276" w:lineRule="auto"/>
        <w:jc w:val="both"/>
        <w:rPr>
          <w:color w:val="1F3864" w:themeColor="accent5" w:themeShade="80"/>
          <w:sz w:val="24"/>
        </w:rPr>
      </w:pPr>
      <w:r w:rsidRPr="000571EF">
        <w:rPr>
          <w:color w:val="1F3864" w:themeColor="accent5" w:themeShade="80"/>
          <w:sz w:val="24"/>
        </w:rPr>
        <w:t>11:30 COFFEE-BREAK</w:t>
      </w:r>
    </w:p>
    <w:p w:rsidR="004F1AF1" w:rsidRPr="004F1AF1" w:rsidRDefault="004F1AF1" w:rsidP="004F1AF1">
      <w:pPr>
        <w:spacing w:after="0" w:line="276" w:lineRule="auto"/>
        <w:jc w:val="both"/>
        <w:rPr>
          <w:color w:val="1F3864" w:themeColor="accent5" w:themeShade="80"/>
        </w:rPr>
      </w:pPr>
    </w:p>
    <w:p w:rsidR="004F1AF1" w:rsidRDefault="004F1AF1" w:rsidP="000571EF">
      <w:pPr>
        <w:spacing w:after="0" w:line="276" w:lineRule="auto"/>
        <w:ind w:left="709" w:hanging="709"/>
        <w:jc w:val="both"/>
        <w:rPr>
          <w:b/>
          <w:color w:val="1F3864" w:themeColor="accent5" w:themeShade="80"/>
          <w:sz w:val="24"/>
        </w:rPr>
      </w:pPr>
      <w:r w:rsidRPr="000571EF">
        <w:rPr>
          <w:color w:val="1F3864" w:themeColor="accent5" w:themeShade="80"/>
          <w:sz w:val="24"/>
        </w:rPr>
        <w:t xml:space="preserve">12:00 </w:t>
      </w:r>
      <w:r w:rsidR="0085629F">
        <w:rPr>
          <w:b/>
          <w:color w:val="1F3864" w:themeColor="accent5" w:themeShade="80"/>
          <w:sz w:val="24"/>
        </w:rPr>
        <w:t>Workshops</w:t>
      </w:r>
    </w:p>
    <w:p w:rsidR="000571EF" w:rsidRPr="000571EF" w:rsidRDefault="000571EF" w:rsidP="000571EF">
      <w:pPr>
        <w:spacing w:line="276" w:lineRule="auto"/>
        <w:ind w:left="709" w:hanging="709"/>
        <w:jc w:val="both"/>
        <w:rPr>
          <w:b/>
          <w:color w:val="1F3864" w:themeColor="accent5" w:themeShade="80"/>
          <w:sz w:val="24"/>
        </w:rPr>
      </w:pPr>
    </w:p>
    <w:p w:rsidR="004F1AF1" w:rsidRPr="000571EF" w:rsidRDefault="004F1AF1" w:rsidP="004F1AF1">
      <w:pPr>
        <w:spacing w:after="0" w:line="276" w:lineRule="auto"/>
        <w:jc w:val="both"/>
        <w:rPr>
          <w:color w:val="1F3864" w:themeColor="accent5" w:themeShade="80"/>
          <w:sz w:val="24"/>
        </w:rPr>
      </w:pPr>
      <w:r w:rsidRPr="000571EF">
        <w:rPr>
          <w:color w:val="1F3864" w:themeColor="accent5" w:themeShade="80"/>
          <w:sz w:val="24"/>
        </w:rPr>
        <w:t xml:space="preserve">14:00 </w:t>
      </w:r>
      <w:r w:rsidR="0085629F">
        <w:rPr>
          <w:color w:val="1F3864" w:themeColor="accent5" w:themeShade="80"/>
          <w:sz w:val="24"/>
        </w:rPr>
        <w:t>LUNCH</w:t>
      </w:r>
    </w:p>
    <w:p w:rsidR="004F1AF1" w:rsidRPr="000571EF" w:rsidRDefault="004F1AF1" w:rsidP="004F1AF1">
      <w:pPr>
        <w:spacing w:after="0" w:line="276" w:lineRule="auto"/>
        <w:jc w:val="both"/>
        <w:rPr>
          <w:color w:val="1F3864" w:themeColor="accent5" w:themeShade="80"/>
          <w:sz w:val="24"/>
        </w:rPr>
      </w:pPr>
    </w:p>
    <w:p w:rsidR="004F1AF1" w:rsidRPr="000571EF" w:rsidRDefault="004F1AF1" w:rsidP="004F1AF1">
      <w:pPr>
        <w:spacing w:after="0" w:line="276" w:lineRule="auto"/>
        <w:jc w:val="both"/>
        <w:rPr>
          <w:color w:val="1F3864" w:themeColor="accent5" w:themeShade="80"/>
          <w:sz w:val="24"/>
        </w:rPr>
      </w:pPr>
      <w:r w:rsidRPr="000571EF">
        <w:rPr>
          <w:color w:val="1F3864" w:themeColor="accent5" w:themeShade="80"/>
          <w:sz w:val="24"/>
        </w:rPr>
        <w:t xml:space="preserve">15:30 </w:t>
      </w:r>
      <w:r w:rsidR="0085629F">
        <w:rPr>
          <w:b/>
          <w:color w:val="1F3864" w:themeColor="accent5" w:themeShade="80"/>
          <w:sz w:val="24"/>
        </w:rPr>
        <w:t>Workshops</w:t>
      </w:r>
    </w:p>
    <w:p w:rsidR="004F1AF1" w:rsidRPr="000571EF" w:rsidRDefault="004F1AF1" w:rsidP="004F1AF1">
      <w:pPr>
        <w:spacing w:after="0" w:line="276" w:lineRule="auto"/>
        <w:jc w:val="both"/>
        <w:rPr>
          <w:color w:val="1F3864" w:themeColor="accent5" w:themeShade="80"/>
          <w:sz w:val="24"/>
        </w:rPr>
      </w:pPr>
    </w:p>
    <w:p w:rsidR="004F1AF1" w:rsidRPr="000571EF" w:rsidRDefault="004F1AF1" w:rsidP="000571EF">
      <w:pPr>
        <w:spacing w:line="276" w:lineRule="auto"/>
        <w:jc w:val="both"/>
        <w:rPr>
          <w:color w:val="1F3864" w:themeColor="accent5" w:themeShade="80"/>
          <w:sz w:val="24"/>
        </w:rPr>
      </w:pPr>
      <w:r w:rsidRPr="000571EF">
        <w:rPr>
          <w:color w:val="1F3864" w:themeColor="accent5" w:themeShade="80"/>
          <w:sz w:val="24"/>
        </w:rPr>
        <w:t xml:space="preserve">17:30 </w:t>
      </w:r>
      <w:r w:rsidR="0085629F" w:rsidRPr="0085629F">
        <w:rPr>
          <w:color w:val="1F3864" w:themeColor="accent5" w:themeShade="80"/>
          <w:sz w:val="24"/>
        </w:rPr>
        <w:t>End of the working day</w:t>
      </w:r>
    </w:p>
    <w:p w:rsidR="004F1AF1" w:rsidRDefault="004F1AF1" w:rsidP="004F1AF1">
      <w:pPr>
        <w:spacing w:after="0" w:line="276" w:lineRule="auto"/>
        <w:jc w:val="both"/>
        <w:rPr>
          <w:b/>
          <w:color w:val="1F3864" w:themeColor="accent5" w:themeShade="80"/>
        </w:rPr>
      </w:pPr>
    </w:p>
    <w:p w:rsidR="0085629F" w:rsidRPr="004F1AF1" w:rsidRDefault="0085629F" w:rsidP="004F1AF1">
      <w:pPr>
        <w:spacing w:after="0" w:line="276" w:lineRule="auto"/>
        <w:jc w:val="both"/>
        <w:rPr>
          <w:b/>
          <w:color w:val="1F3864" w:themeColor="accent5" w:themeShade="80"/>
        </w:rPr>
      </w:pPr>
    </w:p>
    <w:p w:rsidR="004F1AF1" w:rsidRPr="0085629F" w:rsidRDefault="004F1AF1" w:rsidP="004F1AF1">
      <w:pPr>
        <w:pBdr>
          <w:bottom w:val="single" w:sz="4" w:space="1" w:color="auto"/>
        </w:pBdr>
        <w:spacing w:after="0" w:line="276" w:lineRule="auto"/>
        <w:jc w:val="both"/>
        <w:rPr>
          <w:b/>
          <w:color w:val="1F3864" w:themeColor="accent5" w:themeShade="80"/>
          <w:sz w:val="24"/>
          <w:lang w:val="en-US"/>
        </w:rPr>
      </w:pPr>
      <w:r w:rsidRPr="0085629F">
        <w:rPr>
          <w:b/>
          <w:color w:val="1F3864" w:themeColor="accent5" w:themeShade="80"/>
          <w:sz w:val="24"/>
          <w:lang w:val="en-US"/>
        </w:rPr>
        <w:lastRenderedPageBreak/>
        <w:t>S</w:t>
      </w:r>
      <w:r w:rsidR="0085629F" w:rsidRPr="0085629F">
        <w:rPr>
          <w:b/>
          <w:color w:val="1F3864" w:themeColor="accent5" w:themeShade="80"/>
          <w:sz w:val="24"/>
          <w:lang w:val="en-US"/>
        </w:rPr>
        <w:t>aturday</w:t>
      </w:r>
      <w:r w:rsidRPr="0085629F">
        <w:rPr>
          <w:b/>
          <w:color w:val="1F3864" w:themeColor="accent5" w:themeShade="80"/>
          <w:sz w:val="24"/>
          <w:lang w:val="en-US"/>
        </w:rPr>
        <w:t xml:space="preserve">, </w:t>
      </w:r>
      <w:r w:rsidR="0085629F" w:rsidRPr="0085629F">
        <w:rPr>
          <w:b/>
          <w:color w:val="1F3864" w:themeColor="accent5" w:themeShade="80"/>
          <w:sz w:val="24"/>
          <w:lang w:val="en-US"/>
        </w:rPr>
        <w:t xml:space="preserve"> Novemb</w:t>
      </w:r>
      <w:r w:rsidRPr="0085629F">
        <w:rPr>
          <w:b/>
          <w:color w:val="1F3864" w:themeColor="accent5" w:themeShade="80"/>
          <w:sz w:val="24"/>
          <w:lang w:val="en-US"/>
        </w:rPr>
        <w:t>e</w:t>
      </w:r>
      <w:r w:rsidR="0085629F" w:rsidRPr="0085629F">
        <w:rPr>
          <w:b/>
          <w:color w:val="1F3864" w:themeColor="accent5" w:themeShade="80"/>
          <w:sz w:val="24"/>
          <w:lang w:val="en-US"/>
        </w:rPr>
        <w:t>r  4</w:t>
      </w:r>
    </w:p>
    <w:p w:rsidR="004F1AF1" w:rsidRPr="0085629F" w:rsidRDefault="004F1AF1" w:rsidP="004F1AF1">
      <w:pPr>
        <w:spacing w:after="0" w:line="276" w:lineRule="auto"/>
        <w:jc w:val="both"/>
        <w:rPr>
          <w:color w:val="1F3864" w:themeColor="accent5" w:themeShade="80"/>
          <w:lang w:val="en-US"/>
        </w:rPr>
      </w:pPr>
    </w:p>
    <w:p w:rsidR="0085629F" w:rsidRPr="0085629F" w:rsidRDefault="004F1AF1" w:rsidP="0085629F">
      <w:pPr>
        <w:spacing w:after="0" w:line="276" w:lineRule="auto"/>
        <w:ind w:left="567" w:hanging="567"/>
        <w:jc w:val="both"/>
        <w:rPr>
          <w:color w:val="1F3864" w:themeColor="accent5" w:themeShade="80"/>
          <w:sz w:val="24"/>
          <w:lang w:val="en-US"/>
        </w:rPr>
      </w:pPr>
      <w:r w:rsidRPr="0085629F">
        <w:rPr>
          <w:color w:val="1F3864" w:themeColor="accent5" w:themeShade="80"/>
          <w:sz w:val="24"/>
          <w:lang w:val="en-US"/>
        </w:rPr>
        <w:t xml:space="preserve">9:30 </w:t>
      </w:r>
      <w:r w:rsidR="0085629F" w:rsidRPr="0085629F">
        <w:rPr>
          <w:b/>
          <w:color w:val="1F3864" w:themeColor="accent5" w:themeShade="80"/>
          <w:sz w:val="24"/>
          <w:lang w:val="en-US"/>
        </w:rPr>
        <w:t xml:space="preserve">Poster presentation selected </w:t>
      </w:r>
      <w:r w:rsidR="0085629F" w:rsidRPr="0085629F">
        <w:rPr>
          <w:color w:val="1F3864" w:themeColor="accent5" w:themeShade="80"/>
          <w:sz w:val="24"/>
          <w:lang w:val="en-US"/>
        </w:rPr>
        <w:t>(will be chosen during the previous days by the Scientific Committee 3 poster of the presented and exposed in the panels, for the presentation in the Plenary)</w:t>
      </w:r>
    </w:p>
    <w:p w:rsidR="004F1AF1" w:rsidRPr="0085629F" w:rsidRDefault="0085629F" w:rsidP="0085629F">
      <w:pPr>
        <w:spacing w:after="0" w:line="276" w:lineRule="auto"/>
        <w:ind w:left="567"/>
        <w:jc w:val="both"/>
        <w:rPr>
          <w:color w:val="1F3864" w:themeColor="accent5" w:themeShade="80"/>
          <w:lang w:val="en-US"/>
        </w:rPr>
      </w:pPr>
      <w:r w:rsidRPr="0085629F">
        <w:rPr>
          <w:color w:val="1F3864" w:themeColor="accent5" w:themeShade="80"/>
          <w:sz w:val="24"/>
          <w:lang w:val="en-US"/>
        </w:rPr>
        <w:t>Moderator: Some member of the scientific committee / Christiam Heise</w:t>
      </w:r>
    </w:p>
    <w:p w:rsidR="0085629F" w:rsidRDefault="0085629F" w:rsidP="004F1AF1">
      <w:pPr>
        <w:spacing w:after="0" w:line="276" w:lineRule="auto"/>
        <w:jc w:val="both"/>
        <w:rPr>
          <w:color w:val="1F3864" w:themeColor="accent5" w:themeShade="80"/>
          <w:sz w:val="24"/>
          <w:lang w:val="en-US"/>
        </w:rPr>
      </w:pPr>
    </w:p>
    <w:p w:rsidR="0085629F" w:rsidRPr="0085629F" w:rsidRDefault="004F1AF1" w:rsidP="0085629F">
      <w:pPr>
        <w:spacing w:after="0" w:line="276" w:lineRule="auto"/>
        <w:jc w:val="both"/>
        <w:rPr>
          <w:b/>
          <w:color w:val="1F3864" w:themeColor="accent5" w:themeShade="80"/>
          <w:sz w:val="24"/>
          <w:lang w:val="en-US"/>
        </w:rPr>
      </w:pPr>
      <w:r w:rsidRPr="0085629F">
        <w:rPr>
          <w:color w:val="1F3864" w:themeColor="accent5" w:themeShade="80"/>
          <w:sz w:val="24"/>
          <w:lang w:val="en-US"/>
        </w:rPr>
        <w:t xml:space="preserve">10:30   </w:t>
      </w:r>
      <w:r w:rsidR="0085629F" w:rsidRPr="0085629F">
        <w:rPr>
          <w:b/>
          <w:color w:val="1F3864" w:themeColor="accent5" w:themeShade="80"/>
          <w:sz w:val="24"/>
          <w:lang w:val="en-US"/>
        </w:rPr>
        <w:t>Closing paper</w:t>
      </w:r>
    </w:p>
    <w:p w:rsidR="0085629F" w:rsidRPr="0085629F" w:rsidRDefault="0085629F" w:rsidP="0085629F">
      <w:pPr>
        <w:spacing w:after="0" w:line="276" w:lineRule="auto"/>
        <w:ind w:left="708"/>
        <w:jc w:val="both"/>
        <w:rPr>
          <w:color w:val="1F3864" w:themeColor="accent5" w:themeShade="80"/>
          <w:sz w:val="24"/>
          <w:lang w:val="en-US"/>
        </w:rPr>
      </w:pPr>
      <w:r w:rsidRPr="0085629F">
        <w:rPr>
          <w:b/>
          <w:color w:val="1F3864" w:themeColor="accent5" w:themeShade="80"/>
          <w:sz w:val="24"/>
          <w:lang w:val="en-US"/>
        </w:rPr>
        <w:t>Gonzalo Rodriguez-Fraile</w:t>
      </w:r>
      <w:r w:rsidRPr="0085629F">
        <w:rPr>
          <w:color w:val="1F3864" w:themeColor="accent5" w:themeShade="80"/>
          <w:sz w:val="24"/>
          <w:lang w:val="en-US"/>
        </w:rPr>
        <w:t>: Founder of the Foundation "Development of the conscience" is dedicated to giving lectures on the new paradigm of reality, helping to increase the level of consciousness to those who want it. Master in Business Administration (MBA) from Harvard Business School and a Law Degree from the University of Navarra.</w:t>
      </w:r>
    </w:p>
    <w:p w:rsidR="0085629F" w:rsidRPr="0085629F" w:rsidRDefault="0085629F" w:rsidP="0085629F">
      <w:pPr>
        <w:spacing w:after="0" w:line="276" w:lineRule="auto"/>
        <w:ind w:left="708"/>
        <w:jc w:val="both"/>
        <w:rPr>
          <w:color w:val="1F3864" w:themeColor="accent5" w:themeShade="80"/>
          <w:lang w:val="en-US"/>
        </w:rPr>
      </w:pPr>
      <w:r w:rsidRPr="0085629F">
        <w:rPr>
          <w:color w:val="1F3864" w:themeColor="accent5" w:themeShade="80"/>
          <w:lang w:val="en-US"/>
        </w:rPr>
        <w:t>"New concept of man and reality"</w:t>
      </w:r>
    </w:p>
    <w:p w:rsidR="0085629F" w:rsidRPr="0085629F" w:rsidRDefault="0085629F" w:rsidP="0085629F">
      <w:pPr>
        <w:spacing w:after="0" w:line="276" w:lineRule="auto"/>
        <w:ind w:left="708"/>
        <w:jc w:val="both"/>
        <w:rPr>
          <w:i/>
          <w:color w:val="1F3864" w:themeColor="accent5" w:themeShade="80"/>
          <w:sz w:val="24"/>
          <w:lang w:val="en-US"/>
        </w:rPr>
      </w:pPr>
      <w:r w:rsidRPr="0085629F">
        <w:rPr>
          <w:i/>
          <w:color w:val="1F3864" w:themeColor="accent5" w:themeShade="80"/>
          <w:lang w:val="en-US"/>
        </w:rPr>
        <w:t>"In recent years there is a revolution of knowledge that once understood, can completely transform the human being by offering novel solutions to personal and collective problems having finally identified their root causes."</w:t>
      </w:r>
    </w:p>
    <w:p w:rsidR="0085629F" w:rsidRPr="0085629F" w:rsidRDefault="0085629F" w:rsidP="0085629F">
      <w:pPr>
        <w:spacing w:after="0" w:line="276" w:lineRule="auto"/>
        <w:ind w:left="708"/>
        <w:jc w:val="both"/>
        <w:rPr>
          <w:i/>
          <w:color w:val="1F3864" w:themeColor="accent5" w:themeShade="80"/>
          <w:lang w:val="en-US"/>
        </w:rPr>
      </w:pPr>
      <w:r w:rsidRPr="0085629F">
        <w:rPr>
          <w:i/>
          <w:color w:val="1F3864" w:themeColor="accent5" w:themeShade="80"/>
          <w:lang w:val="en-US"/>
        </w:rPr>
        <w:t>"Quantum physics has revolutionized knowledge about reality."</w:t>
      </w:r>
    </w:p>
    <w:p w:rsidR="0085629F" w:rsidRPr="0085629F" w:rsidRDefault="0085629F" w:rsidP="0085629F">
      <w:pPr>
        <w:spacing w:after="0" w:line="276" w:lineRule="auto"/>
        <w:ind w:left="708"/>
        <w:jc w:val="both"/>
        <w:rPr>
          <w:i/>
          <w:color w:val="1F3864" w:themeColor="accent5" w:themeShade="80"/>
          <w:lang w:val="en-US"/>
        </w:rPr>
      </w:pPr>
      <w:r w:rsidRPr="0085629F">
        <w:rPr>
          <w:i/>
          <w:color w:val="1F3864" w:themeColor="accent5" w:themeShade="80"/>
          <w:lang w:val="en-US"/>
        </w:rPr>
        <w:t>"This new vision has the power to end human suffering and increase inner peace, which is the main yearning of every human being."</w:t>
      </w:r>
    </w:p>
    <w:p w:rsidR="0085629F" w:rsidRPr="0085629F" w:rsidRDefault="0085629F" w:rsidP="0085629F">
      <w:pPr>
        <w:spacing w:after="0" w:line="276" w:lineRule="auto"/>
        <w:ind w:left="708"/>
        <w:jc w:val="both"/>
        <w:rPr>
          <w:i/>
          <w:color w:val="1F3864" w:themeColor="accent5" w:themeShade="80"/>
          <w:lang w:val="en-US"/>
        </w:rPr>
      </w:pPr>
    </w:p>
    <w:p w:rsidR="004F1AF1" w:rsidRPr="0085629F" w:rsidRDefault="0085629F" w:rsidP="0085629F">
      <w:pPr>
        <w:spacing w:after="0" w:line="276" w:lineRule="auto"/>
        <w:ind w:left="708"/>
        <w:jc w:val="both"/>
        <w:rPr>
          <w:color w:val="1F3864" w:themeColor="accent5" w:themeShade="80"/>
          <w:lang w:val="en-US"/>
        </w:rPr>
      </w:pPr>
      <w:r w:rsidRPr="0085629F">
        <w:rPr>
          <w:color w:val="1F3864" w:themeColor="accent5" w:themeShade="80"/>
          <w:sz w:val="24"/>
          <w:lang w:val="en-US"/>
        </w:rPr>
        <w:t>Presented by: Luis Bononato (President of the National PH Association)</w:t>
      </w:r>
    </w:p>
    <w:p w:rsidR="0085629F" w:rsidRDefault="0085629F" w:rsidP="004F1AF1">
      <w:pPr>
        <w:spacing w:after="0" w:line="276" w:lineRule="auto"/>
        <w:jc w:val="both"/>
        <w:rPr>
          <w:color w:val="1F3864" w:themeColor="accent5" w:themeShade="80"/>
          <w:sz w:val="24"/>
        </w:rPr>
      </w:pPr>
    </w:p>
    <w:p w:rsidR="0085629F" w:rsidRPr="0085629F" w:rsidRDefault="004F1AF1" w:rsidP="0085629F">
      <w:pPr>
        <w:spacing w:after="0" w:line="276" w:lineRule="auto"/>
        <w:jc w:val="both"/>
        <w:rPr>
          <w:b/>
          <w:color w:val="1F3864" w:themeColor="accent5" w:themeShade="80"/>
          <w:sz w:val="24"/>
          <w:lang w:val="en-US"/>
        </w:rPr>
      </w:pPr>
      <w:r w:rsidRPr="0085629F">
        <w:rPr>
          <w:color w:val="1F3864" w:themeColor="accent5" w:themeShade="80"/>
          <w:sz w:val="24"/>
          <w:lang w:val="en-US"/>
        </w:rPr>
        <w:t xml:space="preserve">11:30   </w:t>
      </w:r>
      <w:r w:rsidR="0085629F" w:rsidRPr="0085629F">
        <w:rPr>
          <w:b/>
          <w:color w:val="1F3864" w:themeColor="accent5" w:themeShade="80"/>
          <w:sz w:val="24"/>
          <w:lang w:val="en-US"/>
        </w:rPr>
        <w:t>Closing of the Conference and Closing Table</w:t>
      </w:r>
    </w:p>
    <w:p w:rsidR="0085629F" w:rsidRPr="0085629F" w:rsidRDefault="0085629F" w:rsidP="0085629F">
      <w:pPr>
        <w:spacing w:after="0" w:line="276" w:lineRule="auto"/>
        <w:ind w:left="708"/>
        <w:jc w:val="both"/>
        <w:rPr>
          <w:color w:val="1F3864" w:themeColor="accent5" w:themeShade="80"/>
          <w:sz w:val="24"/>
          <w:lang w:val="en-US"/>
        </w:rPr>
      </w:pPr>
      <w:r w:rsidRPr="0085629F">
        <w:rPr>
          <w:color w:val="1F3864" w:themeColor="accent5" w:themeShade="80"/>
          <w:sz w:val="24"/>
          <w:lang w:val="en-US"/>
        </w:rPr>
        <w:t>A video summary of the best moments lived during these days will be realized and presented, both of work in common as of the time of coexistence.</w:t>
      </w:r>
    </w:p>
    <w:p w:rsidR="0085629F" w:rsidRPr="0085629F" w:rsidRDefault="0085629F" w:rsidP="0085629F">
      <w:pPr>
        <w:spacing w:after="0" w:line="276" w:lineRule="auto"/>
        <w:ind w:left="708"/>
        <w:jc w:val="both"/>
        <w:rPr>
          <w:color w:val="1F3864" w:themeColor="accent5" w:themeShade="80"/>
          <w:sz w:val="24"/>
          <w:lang w:val="en-US"/>
        </w:rPr>
      </w:pPr>
    </w:p>
    <w:p w:rsidR="0085629F" w:rsidRPr="0085629F" w:rsidRDefault="0085629F" w:rsidP="0085629F">
      <w:pPr>
        <w:spacing w:after="0" w:line="276" w:lineRule="auto"/>
        <w:ind w:left="708"/>
        <w:jc w:val="both"/>
        <w:rPr>
          <w:color w:val="1F3864" w:themeColor="accent5" w:themeShade="80"/>
          <w:sz w:val="24"/>
          <w:lang w:val="en-US"/>
        </w:rPr>
      </w:pPr>
      <w:r w:rsidRPr="0085629F">
        <w:rPr>
          <w:color w:val="1F3864" w:themeColor="accent5" w:themeShade="80"/>
          <w:sz w:val="24"/>
          <w:lang w:val="en-US"/>
        </w:rPr>
        <w:t>Closing table:</w:t>
      </w:r>
    </w:p>
    <w:p w:rsidR="0085629F" w:rsidRPr="0085629F" w:rsidRDefault="0085629F" w:rsidP="0085629F">
      <w:pPr>
        <w:spacing w:after="0" w:line="276" w:lineRule="auto"/>
        <w:ind w:left="708"/>
        <w:jc w:val="both"/>
        <w:rPr>
          <w:color w:val="1F3864" w:themeColor="accent5" w:themeShade="80"/>
          <w:sz w:val="24"/>
          <w:lang w:val="en-US"/>
        </w:rPr>
      </w:pPr>
      <w:r w:rsidRPr="0085629F">
        <w:rPr>
          <w:color w:val="1F3864" w:themeColor="accent5" w:themeShade="80"/>
          <w:sz w:val="24"/>
          <w:lang w:val="en-US"/>
        </w:rPr>
        <w:t>- Autonomous and local authorities (President of the CLM Board)</w:t>
      </w:r>
    </w:p>
    <w:p w:rsidR="0085629F" w:rsidRPr="0085629F" w:rsidRDefault="0085629F" w:rsidP="0085629F">
      <w:pPr>
        <w:spacing w:after="0" w:line="276" w:lineRule="auto"/>
        <w:ind w:left="708"/>
        <w:jc w:val="both"/>
        <w:rPr>
          <w:color w:val="1F3864" w:themeColor="accent5" w:themeShade="80"/>
          <w:sz w:val="24"/>
        </w:rPr>
      </w:pPr>
      <w:r w:rsidRPr="0085629F">
        <w:rPr>
          <w:color w:val="1F3864" w:themeColor="accent5" w:themeShade="80"/>
          <w:sz w:val="24"/>
        </w:rPr>
        <w:t>- Modesto Salgado (PH CLM)</w:t>
      </w:r>
    </w:p>
    <w:p w:rsidR="0085629F" w:rsidRPr="0085629F" w:rsidRDefault="0085629F" w:rsidP="0085629F">
      <w:pPr>
        <w:spacing w:after="0" w:line="276" w:lineRule="auto"/>
        <w:ind w:left="708"/>
        <w:jc w:val="both"/>
        <w:rPr>
          <w:color w:val="1F3864" w:themeColor="accent5" w:themeShade="80"/>
          <w:sz w:val="24"/>
        </w:rPr>
      </w:pPr>
      <w:r w:rsidRPr="0085629F">
        <w:rPr>
          <w:color w:val="1F3864" w:themeColor="accent5" w:themeShade="80"/>
          <w:sz w:val="24"/>
        </w:rPr>
        <w:t>- Thomas Legl</w:t>
      </w:r>
    </w:p>
    <w:p w:rsidR="004F1AF1" w:rsidRPr="0085629F" w:rsidRDefault="0085629F" w:rsidP="0085629F">
      <w:pPr>
        <w:spacing w:after="0" w:line="276" w:lineRule="auto"/>
        <w:ind w:left="708"/>
        <w:jc w:val="both"/>
        <w:rPr>
          <w:color w:val="1F3864" w:themeColor="accent5" w:themeShade="80"/>
        </w:rPr>
      </w:pPr>
      <w:r w:rsidRPr="0085629F">
        <w:rPr>
          <w:color w:val="1F3864" w:themeColor="accent5" w:themeShade="80"/>
          <w:sz w:val="24"/>
        </w:rPr>
        <w:t>- European Representative ...</w:t>
      </w:r>
    </w:p>
    <w:p w:rsidR="0085629F" w:rsidRDefault="0085629F">
      <w:pPr>
        <w:rPr>
          <w:b/>
          <w:color w:val="1F3864" w:themeColor="accent5" w:themeShade="80"/>
          <w:sz w:val="24"/>
        </w:rPr>
      </w:pPr>
    </w:p>
    <w:p w:rsidR="00493BEF" w:rsidRDefault="00493BEF">
      <w:pPr>
        <w:rPr>
          <w:b/>
          <w:color w:val="1F3864" w:themeColor="accent5" w:themeShade="80"/>
          <w:sz w:val="24"/>
        </w:rPr>
      </w:pPr>
    </w:p>
    <w:p w:rsidR="00493BEF" w:rsidRDefault="00493BEF">
      <w:pPr>
        <w:rPr>
          <w:b/>
          <w:color w:val="1F3864" w:themeColor="accent5" w:themeShade="80"/>
          <w:sz w:val="24"/>
        </w:rPr>
      </w:pPr>
    </w:p>
    <w:p w:rsidR="00493BEF" w:rsidRDefault="00493BEF">
      <w:pPr>
        <w:rPr>
          <w:b/>
          <w:color w:val="1F3864" w:themeColor="accent5" w:themeShade="80"/>
          <w:sz w:val="24"/>
        </w:rPr>
      </w:pPr>
    </w:p>
    <w:p w:rsidR="00493BEF" w:rsidRDefault="00493BEF">
      <w:pPr>
        <w:rPr>
          <w:b/>
          <w:color w:val="1F3864" w:themeColor="accent5" w:themeShade="80"/>
          <w:sz w:val="24"/>
        </w:rPr>
      </w:pPr>
    </w:p>
    <w:p w:rsidR="00493BEF" w:rsidRDefault="00493BEF">
      <w:pPr>
        <w:rPr>
          <w:b/>
          <w:color w:val="1F3864" w:themeColor="accent5" w:themeShade="80"/>
          <w:sz w:val="24"/>
        </w:rPr>
      </w:pPr>
    </w:p>
    <w:p w:rsidR="00493BEF" w:rsidRDefault="00493BEF">
      <w:pPr>
        <w:rPr>
          <w:b/>
          <w:color w:val="1F3864" w:themeColor="accent5" w:themeShade="80"/>
          <w:sz w:val="24"/>
        </w:rPr>
      </w:pPr>
    </w:p>
    <w:p w:rsidR="00493BEF" w:rsidRDefault="00493BEF">
      <w:pPr>
        <w:rPr>
          <w:b/>
          <w:color w:val="1F3864" w:themeColor="accent5" w:themeShade="80"/>
          <w:sz w:val="24"/>
        </w:rPr>
      </w:pPr>
    </w:p>
    <w:p w:rsidR="004F1AF1" w:rsidRPr="00C86DC6" w:rsidRDefault="00493BEF">
      <w:pPr>
        <w:rPr>
          <w:b/>
          <w:color w:val="1F3864" w:themeColor="accent5" w:themeShade="80"/>
          <w:sz w:val="24"/>
        </w:rPr>
      </w:pPr>
      <w:r>
        <w:rPr>
          <w:b/>
          <w:color w:val="1F3864" w:themeColor="accent5" w:themeShade="80"/>
          <w:sz w:val="24"/>
        </w:rPr>
        <w:lastRenderedPageBreak/>
        <w:t>WORKSHOPS</w:t>
      </w:r>
    </w:p>
    <w:tbl>
      <w:tblPr>
        <w:tblStyle w:val="Tablaconcuadrcula"/>
        <w:tblW w:w="8931" w:type="dxa"/>
        <w:tblInd w:w="-5" w:type="dxa"/>
        <w:tblLayout w:type="fixed"/>
        <w:tblLook w:val="04A0" w:firstRow="1" w:lastRow="0" w:firstColumn="1" w:lastColumn="0" w:noHBand="0" w:noVBand="1"/>
      </w:tblPr>
      <w:tblGrid>
        <w:gridCol w:w="4111"/>
        <w:gridCol w:w="3260"/>
        <w:gridCol w:w="1560"/>
      </w:tblGrid>
      <w:tr w:rsidR="00C4203B" w:rsidRPr="004F1AF1" w:rsidTr="00C4203B">
        <w:tc>
          <w:tcPr>
            <w:tcW w:w="4111" w:type="dxa"/>
            <w:shd w:val="clear" w:color="auto" w:fill="9CC2E5" w:themeFill="accent1" w:themeFillTint="99"/>
          </w:tcPr>
          <w:p w:rsidR="00C4203B" w:rsidRPr="004F1AF1" w:rsidRDefault="00C4203B" w:rsidP="004F1AF1">
            <w:pPr>
              <w:spacing w:line="276" w:lineRule="auto"/>
              <w:contextualSpacing/>
              <w:jc w:val="center"/>
              <w:rPr>
                <w:b/>
                <w:color w:val="1F3864" w:themeColor="accent5" w:themeShade="80"/>
              </w:rPr>
            </w:pPr>
            <w:r w:rsidRPr="004F1AF1">
              <w:rPr>
                <w:b/>
                <w:color w:val="1F3864" w:themeColor="accent5" w:themeShade="80"/>
              </w:rPr>
              <w:t>Taller</w:t>
            </w:r>
          </w:p>
        </w:tc>
        <w:tc>
          <w:tcPr>
            <w:tcW w:w="3260" w:type="dxa"/>
            <w:shd w:val="clear" w:color="auto" w:fill="9CC2E5" w:themeFill="accent1" w:themeFillTint="99"/>
          </w:tcPr>
          <w:p w:rsidR="00C4203B" w:rsidRPr="004F1AF1" w:rsidRDefault="00C4203B" w:rsidP="004F1AF1">
            <w:pPr>
              <w:spacing w:line="276" w:lineRule="auto"/>
              <w:contextualSpacing/>
              <w:jc w:val="center"/>
              <w:rPr>
                <w:b/>
                <w:color w:val="1F3864" w:themeColor="accent5" w:themeShade="80"/>
              </w:rPr>
            </w:pPr>
            <w:r w:rsidRPr="004F1AF1">
              <w:rPr>
                <w:b/>
                <w:color w:val="1F3864" w:themeColor="accent5" w:themeShade="80"/>
              </w:rPr>
              <w:t>Monitor</w:t>
            </w:r>
          </w:p>
        </w:tc>
        <w:tc>
          <w:tcPr>
            <w:tcW w:w="1560" w:type="dxa"/>
            <w:shd w:val="clear" w:color="auto" w:fill="9CC2E5" w:themeFill="accent1" w:themeFillTint="99"/>
          </w:tcPr>
          <w:p w:rsidR="00C4203B" w:rsidRPr="004F1AF1" w:rsidRDefault="00C4203B" w:rsidP="004F1AF1">
            <w:pPr>
              <w:spacing w:line="276" w:lineRule="auto"/>
              <w:contextualSpacing/>
              <w:jc w:val="center"/>
              <w:rPr>
                <w:b/>
                <w:color w:val="1F3864" w:themeColor="accent5" w:themeShade="80"/>
              </w:rPr>
            </w:pPr>
            <w:r>
              <w:rPr>
                <w:b/>
                <w:color w:val="1F3864" w:themeColor="accent5" w:themeShade="80"/>
              </w:rPr>
              <w:t>Procedencia</w:t>
            </w:r>
          </w:p>
        </w:tc>
      </w:tr>
      <w:tr w:rsidR="00C4203B" w:rsidRPr="004F1AF1" w:rsidTr="00C4203B">
        <w:tc>
          <w:tcPr>
            <w:tcW w:w="4111" w:type="dxa"/>
          </w:tcPr>
          <w:p w:rsidR="00C4203B" w:rsidRPr="004F1AF1" w:rsidRDefault="00C4203B" w:rsidP="00C4203B">
            <w:pPr>
              <w:spacing w:line="276" w:lineRule="auto"/>
              <w:contextualSpacing/>
              <w:jc w:val="both"/>
              <w:rPr>
                <w:color w:val="1F3864" w:themeColor="accent5" w:themeShade="80"/>
              </w:rPr>
            </w:pPr>
            <w:r w:rsidRPr="004F1AF1">
              <w:rPr>
                <w:color w:val="1F3864" w:themeColor="accent5" w:themeShade="80"/>
              </w:rPr>
              <w:t>Mindfulness</w:t>
            </w:r>
          </w:p>
        </w:tc>
        <w:tc>
          <w:tcPr>
            <w:tcW w:w="3260" w:type="dxa"/>
          </w:tcPr>
          <w:p w:rsidR="00C4203B" w:rsidRPr="004F1AF1" w:rsidRDefault="00C4203B" w:rsidP="00C4203B">
            <w:pPr>
              <w:spacing w:line="276" w:lineRule="auto"/>
              <w:contextualSpacing/>
              <w:jc w:val="both"/>
              <w:rPr>
                <w:color w:val="1F3864" w:themeColor="accent5" w:themeShade="80"/>
              </w:rPr>
            </w:pPr>
            <w:r w:rsidRPr="004F1AF1">
              <w:rPr>
                <w:color w:val="1F3864" w:themeColor="accent5" w:themeShade="80"/>
              </w:rPr>
              <w:t xml:space="preserve">Ana </w:t>
            </w:r>
            <w:r>
              <w:rPr>
                <w:color w:val="1F3864" w:themeColor="accent5" w:themeShade="80"/>
              </w:rPr>
              <w:t>Gutiérrez</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203B" w:rsidRPr="00C4203B" w:rsidRDefault="00493BEF" w:rsidP="00C4203B">
            <w:pPr>
              <w:rPr>
                <w:color w:val="1F3864" w:themeColor="accent5" w:themeShade="80"/>
                <w:szCs w:val="24"/>
              </w:rPr>
            </w:pPr>
            <w:r>
              <w:rPr>
                <w:color w:val="1F3864" w:themeColor="accent5" w:themeShade="80"/>
                <w:szCs w:val="24"/>
              </w:rPr>
              <w:t>Spain</w:t>
            </w:r>
          </w:p>
        </w:tc>
      </w:tr>
      <w:tr w:rsidR="00493BEF" w:rsidRPr="004F1AF1" w:rsidTr="00C4203B">
        <w:tc>
          <w:tcPr>
            <w:tcW w:w="4111" w:type="dxa"/>
          </w:tcPr>
          <w:p w:rsidR="00493BEF" w:rsidRPr="004F1AF1" w:rsidRDefault="00493BEF" w:rsidP="00493BEF">
            <w:pPr>
              <w:spacing w:line="276" w:lineRule="auto"/>
              <w:contextualSpacing/>
              <w:jc w:val="both"/>
              <w:rPr>
                <w:color w:val="1F3864" w:themeColor="accent5" w:themeShade="80"/>
              </w:rPr>
            </w:pPr>
            <w:r w:rsidRPr="00493BEF">
              <w:rPr>
                <w:color w:val="1F3864" w:themeColor="accent5" w:themeShade="80"/>
              </w:rPr>
              <w:t>Happiness and Wellness</w:t>
            </w:r>
          </w:p>
        </w:tc>
        <w:tc>
          <w:tcPr>
            <w:tcW w:w="3260" w:type="dxa"/>
          </w:tcPr>
          <w:p w:rsidR="00493BEF" w:rsidRPr="004F1AF1" w:rsidRDefault="00493BEF" w:rsidP="00493BEF">
            <w:pPr>
              <w:spacing w:line="276" w:lineRule="auto"/>
              <w:contextualSpacing/>
              <w:jc w:val="both"/>
              <w:rPr>
                <w:color w:val="1F3864" w:themeColor="accent5" w:themeShade="80"/>
              </w:rPr>
            </w:pPr>
            <w:r w:rsidRPr="004F1AF1">
              <w:rPr>
                <w:color w:val="1F3864" w:themeColor="accent5" w:themeShade="80"/>
              </w:rPr>
              <w:t>Francisco J. Sainero</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BEF" w:rsidRPr="00C4203B" w:rsidRDefault="00493BEF" w:rsidP="00493BEF">
            <w:pPr>
              <w:rPr>
                <w:color w:val="1F3864" w:themeColor="accent5" w:themeShade="80"/>
                <w:szCs w:val="24"/>
              </w:rPr>
            </w:pPr>
            <w:r>
              <w:rPr>
                <w:color w:val="1F3864" w:themeColor="accent5" w:themeShade="80"/>
                <w:szCs w:val="24"/>
              </w:rPr>
              <w:t>Spain</w:t>
            </w:r>
          </w:p>
        </w:tc>
      </w:tr>
      <w:tr w:rsidR="00493BEF" w:rsidRPr="004F1AF1" w:rsidTr="00C4203B">
        <w:tc>
          <w:tcPr>
            <w:tcW w:w="4111" w:type="dxa"/>
          </w:tcPr>
          <w:p w:rsidR="00493BEF" w:rsidRPr="00493BEF" w:rsidRDefault="00493BEF" w:rsidP="00493BEF">
            <w:pPr>
              <w:spacing w:line="276" w:lineRule="auto"/>
              <w:contextualSpacing/>
              <w:jc w:val="both"/>
              <w:rPr>
                <w:color w:val="1F3864" w:themeColor="accent5" w:themeShade="80"/>
                <w:lang w:val="en-US"/>
              </w:rPr>
            </w:pPr>
            <w:r w:rsidRPr="00493BEF">
              <w:rPr>
                <w:color w:val="1F3864" w:themeColor="accent5" w:themeShade="80"/>
                <w:lang w:val="en-US"/>
              </w:rPr>
              <w:t>Psychodrama in the treatment of addictions</w:t>
            </w:r>
          </w:p>
        </w:tc>
        <w:tc>
          <w:tcPr>
            <w:tcW w:w="3260" w:type="dxa"/>
          </w:tcPr>
          <w:p w:rsidR="00493BEF" w:rsidRPr="004F1AF1" w:rsidRDefault="00493BEF" w:rsidP="00493BEF">
            <w:pPr>
              <w:spacing w:line="276" w:lineRule="auto"/>
              <w:contextualSpacing/>
              <w:jc w:val="both"/>
              <w:rPr>
                <w:color w:val="1F3864" w:themeColor="accent5" w:themeShade="80"/>
              </w:rPr>
            </w:pPr>
            <w:r w:rsidRPr="004F1AF1">
              <w:rPr>
                <w:color w:val="1F3864" w:themeColor="accent5" w:themeShade="80"/>
              </w:rPr>
              <w:t>Julio Nuño</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BEF" w:rsidRPr="00C4203B" w:rsidRDefault="00493BEF" w:rsidP="00493BEF">
            <w:pPr>
              <w:rPr>
                <w:color w:val="1F3864" w:themeColor="accent5" w:themeShade="80"/>
                <w:szCs w:val="24"/>
              </w:rPr>
            </w:pPr>
            <w:r>
              <w:rPr>
                <w:color w:val="1F3864" w:themeColor="accent5" w:themeShade="80"/>
                <w:szCs w:val="24"/>
              </w:rPr>
              <w:t>Spain</w:t>
            </w:r>
          </w:p>
        </w:tc>
      </w:tr>
      <w:tr w:rsidR="00493BEF" w:rsidRPr="004F1AF1" w:rsidTr="00C4203B">
        <w:tc>
          <w:tcPr>
            <w:tcW w:w="4111" w:type="dxa"/>
          </w:tcPr>
          <w:p w:rsidR="00493BEF" w:rsidRPr="004F1AF1" w:rsidRDefault="00493BEF" w:rsidP="00493BEF">
            <w:pPr>
              <w:spacing w:line="276" w:lineRule="auto"/>
              <w:contextualSpacing/>
              <w:jc w:val="both"/>
              <w:rPr>
                <w:color w:val="1F3864" w:themeColor="accent5" w:themeShade="80"/>
              </w:rPr>
            </w:pPr>
            <w:r w:rsidRPr="00493BEF">
              <w:rPr>
                <w:color w:val="1F3864" w:themeColor="accent5" w:themeShade="80"/>
              </w:rPr>
              <w:t>Therapeutic equipment care</w:t>
            </w:r>
          </w:p>
        </w:tc>
        <w:tc>
          <w:tcPr>
            <w:tcW w:w="3260" w:type="dxa"/>
          </w:tcPr>
          <w:p w:rsidR="00493BEF" w:rsidRPr="004F1AF1" w:rsidRDefault="00493BEF" w:rsidP="00493BEF">
            <w:pPr>
              <w:spacing w:line="276" w:lineRule="auto"/>
              <w:contextualSpacing/>
              <w:jc w:val="both"/>
              <w:rPr>
                <w:color w:val="1F3864" w:themeColor="accent5" w:themeShade="80"/>
              </w:rPr>
            </w:pPr>
            <w:r w:rsidRPr="004F1AF1">
              <w:rPr>
                <w:color w:val="1F3864" w:themeColor="accent5" w:themeShade="80"/>
              </w:rPr>
              <w:t>Gabriel Roldán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BEF" w:rsidRPr="00C4203B" w:rsidRDefault="00493BEF" w:rsidP="00493BEF">
            <w:pPr>
              <w:rPr>
                <w:color w:val="1F3864" w:themeColor="accent5" w:themeShade="80"/>
                <w:szCs w:val="24"/>
              </w:rPr>
            </w:pPr>
            <w:r>
              <w:rPr>
                <w:color w:val="1F3864" w:themeColor="accent5" w:themeShade="80"/>
                <w:szCs w:val="24"/>
              </w:rPr>
              <w:t>Spain</w:t>
            </w:r>
          </w:p>
        </w:tc>
      </w:tr>
      <w:tr w:rsidR="00493BEF" w:rsidRPr="004F1AF1" w:rsidTr="00C4203B">
        <w:tc>
          <w:tcPr>
            <w:tcW w:w="4111" w:type="dxa"/>
          </w:tcPr>
          <w:p w:rsidR="00493BEF" w:rsidRPr="004F1AF1" w:rsidRDefault="00493BEF" w:rsidP="00493BEF">
            <w:pPr>
              <w:spacing w:line="276" w:lineRule="auto"/>
              <w:contextualSpacing/>
              <w:jc w:val="both"/>
              <w:rPr>
                <w:color w:val="1F3864" w:themeColor="accent5" w:themeShade="80"/>
              </w:rPr>
            </w:pPr>
            <w:r w:rsidRPr="00493BEF">
              <w:rPr>
                <w:color w:val="1F3864" w:themeColor="accent5" w:themeShade="80"/>
              </w:rPr>
              <w:t>Sensory memory and massage</w:t>
            </w:r>
          </w:p>
        </w:tc>
        <w:tc>
          <w:tcPr>
            <w:tcW w:w="3260" w:type="dxa"/>
          </w:tcPr>
          <w:p w:rsidR="00493BEF" w:rsidRPr="004F1AF1" w:rsidRDefault="00493BEF" w:rsidP="00493BEF">
            <w:pPr>
              <w:spacing w:line="276" w:lineRule="auto"/>
              <w:contextualSpacing/>
              <w:jc w:val="both"/>
              <w:rPr>
                <w:color w:val="1F3864" w:themeColor="accent5" w:themeShade="80"/>
              </w:rPr>
            </w:pPr>
            <w:r w:rsidRPr="004F1AF1">
              <w:rPr>
                <w:color w:val="1F3864" w:themeColor="accent5" w:themeShade="80"/>
              </w:rPr>
              <w:t>A</w:t>
            </w:r>
            <w:r>
              <w:rPr>
                <w:color w:val="1F3864" w:themeColor="accent5" w:themeShade="80"/>
              </w:rPr>
              <w:t>licia Lorduy/Paloma Barriopedro</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BEF" w:rsidRPr="00C4203B" w:rsidRDefault="00493BEF" w:rsidP="00493BEF">
            <w:pPr>
              <w:rPr>
                <w:color w:val="1F3864" w:themeColor="accent5" w:themeShade="80"/>
                <w:szCs w:val="24"/>
              </w:rPr>
            </w:pPr>
            <w:r>
              <w:rPr>
                <w:color w:val="1F3864" w:themeColor="accent5" w:themeShade="80"/>
                <w:szCs w:val="24"/>
              </w:rPr>
              <w:t>Spain</w:t>
            </w:r>
          </w:p>
        </w:tc>
      </w:tr>
      <w:tr w:rsidR="00C4203B" w:rsidRPr="004F1AF1" w:rsidTr="00C4203B">
        <w:tc>
          <w:tcPr>
            <w:tcW w:w="4111" w:type="dxa"/>
          </w:tcPr>
          <w:p w:rsidR="00C4203B" w:rsidRPr="004F1AF1" w:rsidRDefault="00493BEF" w:rsidP="00C4203B">
            <w:pPr>
              <w:spacing w:line="276" w:lineRule="auto"/>
              <w:contextualSpacing/>
              <w:jc w:val="both"/>
              <w:rPr>
                <w:color w:val="1F3864" w:themeColor="accent5" w:themeShade="80"/>
              </w:rPr>
            </w:pPr>
            <w:r w:rsidRPr="00493BEF">
              <w:rPr>
                <w:color w:val="1F3864" w:themeColor="accent5" w:themeShade="80"/>
              </w:rPr>
              <w:t>Support for maternity</w:t>
            </w:r>
          </w:p>
        </w:tc>
        <w:tc>
          <w:tcPr>
            <w:tcW w:w="3260" w:type="dxa"/>
          </w:tcPr>
          <w:p w:rsidR="00C4203B" w:rsidRPr="004F1AF1" w:rsidRDefault="00C4203B" w:rsidP="00C4203B">
            <w:pPr>
              <w:spacing w:line="276" w:lineRule="auto"/>
              <w:contextualSpacing/>
              <w:jc w:val="both"/>
              <w:rPr>
                <w:color w:val="1F3864" w:themeColor="accent5" w:themeShade="80"/>
              </w:rPr>
            </w:pPr>
            <w:r w:rsidRPr="004F1AF1">
              <w:rPr>
                <w:color w:val="1F3864" w:themeColor="accent5" w:themeShade="80"/>
              </w:rPr>
              <w:t>Nicoletta Capra</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203B" w:rsidRPr="00C4203B" w:rsidRDefault="00C4203B" w:rsidP="00493BEF">
            <w:pPr>
              <w:rPr>
                <w:color w:val="1F3864" w:themeColor="accent5" w:themeShade="80"/>
                <w:szCs w:val="24"/>
              </w:rPr>
            </w:pPr>
            <w:r w:rsidRPr="00C4203B">
              <w:rPr>
                <w:color w:val="1F3864" w:themeColor="accent5" w:themeShade="80"/>
                <w:szCs w:val="24"/>
              </w:rPr>
              <w:t>Ital</w:t>
            </w:r>
            <w:r w:rsidR="00493BEF">
              <w:rPr>
                <w:color w:val="1F3864" w:themeColor="accent5" w:themeShade="80"/>
                <w:szCs w:val="24"/>
              </w:rPr>
              <w:t>y</w:t>
            </w:r>
          </w:p>
        </w:tc>
      </w:tr>
      <w:tr w:rsidR="00493BEF" w:rsidRPr="004F1AF1" w:rsidTr="00C4203B">
        <w:tc>
          <w:tcPr>
            <w:tcW w:w="4111" w:type="dxa"/>
          </w:tcPr>
          <w:p w:rsidR="00493BEF" w:rsidRPr="004F1AF1" w:rsidRDefault="00493BEF" w:rsidP="00493BEF">
            <w:pPr>
              <w:spacing w:line="276" w:lineRule="auto"/>
              <w:contextualSpacing/>
              <w:jc w:val="both"/>
              <w:rPr>
                <w:color w:val="1F3864" w:themeColor="accent5" w:themeShade="80"/>
              </w:rPr>
            </w:pPr>
            <w:r w:rsidRPr="00493BEF">
              <w:rPr>
                <w:color w:val="1F3864" w:themeColor="accent5" w:themeShade="80"/>
              </w:rPr>
              <w:t>Life script</w:t>
            </w:r>
          </w:p>
        </w:tc>
        <w:tc>
          <w:tcPr>
            <w:tcW w:w="3260" w:type="dxa"/>
          </w:tcPr>
          <w:p w:rsidR="00493BEF" w:rsidRPr="004F1AF1" w:rsidRDefault="00493BEF" w:rsidP="00493BEF">
            <w:pPr>
              <w:spacing w:line="276" w:lineRule="auto"/>
              <w:contextualSpacing/>
              <w:jc w:val="both"/>
              <w:rPr>
                <w:color w:val="1F3864" w:themeColor="accent5" w:themeShade="80"/>
              </w:rPr>
            </w:pPr>
            <w:r>
              <w:rPr>
                <w:color w:val="1F3864" w:themeColor="accent5" w:themeShade="80"/>
              </w:rPr>
              <w:t>Daniel Camino</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BEF" w:rsidRPr="00C4203B" w:rsidRDefault="00493BEF" w:rsidP="00493BEF">
            <w:pPr>
              <w:rPr>
                <w:color w:val="1F3864" w:themeColor="accent5" w:themeShade="80"/>
                <w:szCs w:val="24"/>
              </w:rPr>
            </w:pPr>
            <w:r>
              <w:rPr>
                <w:color w:val="1F3864" w:themeColor="accent5" w:themeShade="80"/>
                <w:szCs w:val="24"/>
              </w:rPr>
              <w:t>Spain</w:t>
            </w:r>
          </w:p>
        </w:tc>
      </w:tr>
      <w:tr w:rsidR="00493BEF" w:rsidRPr="004F1AF1" w:rsidTr="00C4203B">
        <w:tc>
          <w:tcPr>
            <w:tcW w:w="4111" w:type="dxa"/>
          </w:tcPr>
          <w:p w:rsidR="00493BEF" w:rsidRPr="004F1AF1" w:rsidRDefault="00493BEF" w:rsidP="00493BEF">
            <w:pPr>
              <w:spacing w:line="276" w:lineRule="auto"/>
              <w:contextualSpacing/>
              <w:jc w:val="both"/>
              <w:rPr>
                <w:color w:val="1F3864" w:themeColor="accent5" w:themeShade="80"/>
              </w:rPr>
            </w:pPr>
            <w:r>
              <w:rPr>
                <w:color w:val="1F3864" w:themeColor="accent5" w:themeShade="80"/>
              </w:rPr>
              <w:t>Enneagram</w:t>
            </w:r>
          </w:p>
        </w:tc>
        <w:tc>
          <w:tcPr>
            <w:tcW w:w="3260" w:type="dxa"/>
          </w:tcPr>
          <w:p w:rsidR="00493BEF" w:rsidRPr="004F1AF1" w:rsidRDefault="00493BEF" w:rsidP="00493BEF">
            <w:pPr>
              <w:spacing w:line="276" w:lineRule="auto"/>
              <w:contextualSpacing/>
              <w:jc w:val="both"/>
              <w:rPr>
                <w:color w:val="1F3864" w:themeColor="accent5" w:themeShade="80"/>
              </w:rPr>
            </w:pPr>
            <w:r w:rsidRPr="004F1AF1">
              <w:rPr>
                <w:color w:val="1F3864" w:themeColor="accent5" w:themeShade="80"/>
              </w:rPr>
              <w:t>V</w:t>
            </w:r>
            <w:r>
              <w:rPr>
                <w:color w:val="1F3864" w:themeColor="accent5" w:themeShade="80"/>
              </w:rPr>
              <w:t>í</w:t>
            </w:r>
            <w:r w:rsidRPr="004F1AF1">
              <w:rPr>
                <w:color w:val="1F3864" w:themeColor="accent5" w:themeShade="80"/>
              </w:rPr>
              <w:t xml:space="preserve">ctor </w:t>
            </w:r>
            <w:r>
              <w:rPr>
                <w:color w:val="1F3864" w:themeColor="accent5" w:themeShade="80"/>
              </w:rPr>
              <w:t xml:space="preserve">Rodríguez/Pedro Pedrero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BEF" w:rsidRPr="00C4203B" w:rsidRDefault="00493BEF" w:rsidP="00493BEF">
            <w:pPr>
              <w:rPr>
                <w:color w:val="1F3864" w:themeColor="accent5" w:themeShade="80"/>
                <w:szCs w:val="24"/>
              </w:rPr>
            </w:pPr>
            <w:r>
              <w:rPr>
                <w:color w:val="1F3864" w:themeColor="accent5" w:themeShade="80"/>
                <w:szCs w:val="24"/>
              </w:rPr>
              <w:t>Spain</w:t>
            </w:r>
          </w:p>
        </w:tc>
      </w:tr>
      <w:tr w:rsidR="00C4203B" w:rsidRPr="004F1AF1" w:rsidTr="00C4203B">
        <w:tc>
          <w:tcPr>
            <w:tcW w:w="4111" w:type="dxa"/>
          </w:tcPr>
          <w:p w:rsidR="00C4203B" w:rsidRPr="004F1AF1" w:rsidRDefault="00493BEF" w:rsidP="00C4203B">
            <w:pPr>
              <w:spacing w:line="276" w:lineRule="auto"/>
              <w:contextualSpacing/>
              <w:jc w:val="both"/>
              <w:rPr>
                <w:color w:val="1F3864" w:themeColor="accent5" w:themeShade="80"/>
              </w:rPr>
            </w:pPr>
            <w:r w:rsidRPr="00493BEF">
              <w:rPr>
                <w:color w:val="1F3864" w:themeColor="accent5" w:themeShade="80"/>
              </w:rPr>
              <w:t>Family constellations</w:t>
            </w:r>
          </w:p>
        </w:tc>
        <w:tc>
          <w:tcPr>
            <w:tcW w:w="3260" w:type="dxa"/>
          </w:tcPr>
          <w:p w:rsidR="00C4203B" w:rsidRPr="004F1AF1" w:rsidRDefault="00C4203B" w:rsidP="00C4203B">
            <w:pPr>
              <w:spacing w:line="276" w:lineRule="auto"/>
              <w:contextualSpacing/>
              <w:jc w:val="both"/>
              <w:rPr>
                <w:color w:val="1F3864" w:themeColor="accent5" w:themeShade="80"/>
              </w:rPr>
            </w:pPr>
            <w:r w:rsidRPr="004F1AF1">
              <w:rPr>
                <w:color w:val="1F3864" w:themeColor="accent5" w:themeShade="80"/>
              </w:rPr>
              <w:t>Horst Brömer</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203B" w:rsidRPr="00C4203B" w:rsidRDefault="00493BEF" w:rsidP="00C4203B">
            <w:pPr>
              <w:rPr>
                <w:color w:val="1F3864" w:themeColor="accent5" w:themeShade="80"/>
                <w:szCs w:val="24"/>
              </w:rPr>
            </w:pPr>
            <w:r>
              <w:rPr>
                <w:color w:val="1F3864" w:themeColor="accent5" w:themeShade="80"/>
                <w:szCs w:val="24"/>
              </w:rPr>
              <w:t>Germany</w:t>
            </w:r>
          </w:p>
        </w:tc>
      </w:tr>
      <w:tr w:rsidR="00C4203B" w:rsidRPr="004F1AF1" w:rsidTr="00C4203B">
        <w:tc>
          <w:tcPr>
            <w:tcW w:w="4111" w:type="dxa"/>
          </w:tcPr>
          <w:p w:rsidR="00C4203B" w:rsidRPr="004F1AF1" w:rsidRDefault="00493BEF" w:rsidP="00C4203B">
            <w:pPr>
              <w:spacing w:line="276" w:lineRule="auto"/>
              <w:contextualSpacing/>
              <w:jc w:val="both"/>
              <w:rPr>
                <w:color w:val="1F3864" w:themeColor="accent5" w:themeShade="80"/>
              </w:rPr>
            </w:pPr>
            <w:r w:rsidRPr="00493BEF">
              <w:rPr>
                <w:color w:val="1F3864" w:themeColor="accent5" w:themeShade="80"/>
              </w:rPr>
              <w:t>Theater Therapy</w:t>
            </w:r>
          </w:p>
        </w:tc>
        <w:tc>
          <w:tcPr>
            <w:tcW w:w="3260" w:type="dxa"/>
          </w:tcPr>
          <w:p w:rsidR="00C4203B" w:rsidRPr="004F1AF1" w:rsidRDefault="00C4203B" w:rsidP="00C4203B">
            <w:pPr>
              <w:spacing w:line="276" w:lineRule="auto"/>
              <w:contextualSpacing/>
              <w:jc w:val="both"/>
              <w:rPr>
                <w:color w:val="1F3864" w:themeColor="accent5" w:themeShade="80"/>
              </w:rPr>
            </w:pPr>
            <w:r w:rsidRPr="004F1AF1">
              <w:rPr>
                <w:color w:val="1F3864" w:themeColor="accent5" w:themeShade="80"/>
              </w:rPr>
              <w:t>Cszoubou Mclhaolinecz</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203B" w:rsidRPr="00C4203B" w:rsidRDefault="00C4203B" w:rsidP="00493BEF">
            <w:pPr>
              <w:rPr>
                <w:color w:val="1F3864" w:themeColor="accent5" w:themeShade="80"/>
                <w:szCs w:val="24"/>
              </w:rPr>
            </w:pPr>
            <w:r w:rsidRPr="00C4203B">
              <w:rPr>
                <w:color w:val="1F3864" w:themeColor="accent5" w:themeShade="80"/>
                <w:szCs w:val="24"/>
              </w:rPr>
              <w:t>Hung</w:t>
            </w:r>
            <w:r w:rsidR="00493BEF">
              <w:rPr>
                <w:color w:val="1F3864" w:themeColor="accent5" w:themeShade="80"/>
                <w:szCs w:val="24"/>
              </w:rPr>
              <w:t>ary</w:t>
            </w:r>
          </w:p>
        </w:tc>
      </w:tr>
      <w:tr w:rsidR="00C4203B" w:rsidRPr="004F1AF1" w:rsidTr="00C4203B">
        <w:tc>
          <w:tcPr>
            <w:tcW w:w="4111" w:type="dxa"/>
          </w:tcPr>
          <w:p w:rsidR="00C4203B" w:rsidRPr="004F1AF1" w:rsidRDefault="00493BEF" w:rsidP="00C4203B">
            <w:pPr>
              <w:spacing w:line="276" w:lineRule="auto"/>
              <w:contextualSpacing/>
              <w:jc w:val="both"/>
              <w:rPr>
                <w:color w:val="1F3864" w:themeColor="accent5" w:themeShade="80"/>
              </w:rPr>
            </w:pPr>
            <w:r w:rsidRPr="00493BEF">
              <w:rPr>
                <w:color w:val="1F3864" w:themeColor="accent5" w:themeShade="80"/>
              </w:rPr>
              <w:t>Creative Art Therapy</w:t>
            </w:r>
          </w:p>
        </w:tc>
        <w:tc>
          <w:tcPr>
            <w:tcW w:w="3260" w:type="dxa"/>
          </w:tcPr>
          <w:p w:rsidR="00C4203B" w:rsidRPr="004F1AF1" w:rsidRDefault="00C4203B" w:rsidP="00C4203B">
            <w:pPr>
              <w:spacing w:line="276" w:lineRule="auto"/>
              <w:contextualSpacing/>
              <w:jc w:val="both"/>
              <w:rPr>
                <w:color w:val="1F3864" w:themeColor="accent5" w:themeShade="80"/>
              </w:rPr>
            </w:pPr>
            <w:r w:rsidRPr="004F1AF1">
              <w:rPr>
                <w:color w:val="1F3864" w:themeColor="accent5" w:themeShade="80"/>
              </w:rPr>
              <w:t>Ramona Ritter-Weilguni</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203B" w:rsidRPr="00C4203B" w:rsidRDefault="00C4203B" w:rsidP="00C4203B">
            <w:pPr>
              <w:rPr>
                <w:color w:val="1F3864" w:themeColor="accent5" w:themeShade="80"/>
                <w:szCs w:val="24"/>
              </w:rPr>
            </w:pPr>
            <w:r w:rsidRPr="00C4203B">
              <w:rPr>
                <w:color w:val="1F3864" w:themeColor="accent5" w:themeShade="80"/>
                <w:szCs w:val="24"/>
              </w:rPr>
              <w:t>Austria</w:t>
            </w:r>
          </w:p>
        </w:tc>
      </w:tr>
      <w:tr w:rsidR="00C4203B" w:rsidRPr="004F1AF1" w:rsidTr="00C4203B">
        <w:tc>
          <w:tcPr>
            <w:tcW w:w="4111" w:type="dxa"/>
          </w:tcPr>
          <w:p w:rsidR="00C4203B" w:rsidRPr="004F1AF1" w:rsidRDefault="00493BEF" w:rsidP="00493BEF">
            <w:pPr>
              <w:spacing w:line="276" w:lineRule="auto"/>
              <w:contextualSpacing/>
              <w:jc w:val="both"/>
              <w:rPr>
                <w:color w:val="1F3864" w:themeColor="accent5" w:themeShade="80"/>
              </w:rPr>
            </w:pPr>
            <w:r>
              <w:rPr>
                <w:color w:val="1F3864" w:themeColor="accent5" w:themeShade="80"/>
              </w:rPr>
              <w:t>Therapy/ family work</w:t>
            </w:r>
          </w:p>
        </w:tc>
        <w:tc>
          <w:tcPr>
            <w:tcW w:w="3260" w:type="dxa"/>
          </w:tcPr>
          <w:p w:rsidR="00C4203B" w:rsidRPr="004F1AF1" w:rsidRDefault="00C4203B" w:rsidP="00C4203B">
            <w:pPr>
              <w:spacing w:line="276" w:lineRule="auto"/>
              <w:contextualSpacing/>
              <w:jc w:val="both"/>
              <w:rPr>
                <w:color w:val="1F3864" w:themeColor="accent5" w:themeShade="80"/>
              </w:rPr>
            </w:pPr>
            <w:r w:rsidRPr="004F1AF1">
              <w:rPr>
                <w:color w:val="1F3864" w:themeColor="accent5" w:themeShade="80"/>
              </w:rPr>
              <w:t>Fernando Méndez</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203B" w:rsidRPr="00C4203B" w:rsidRDefault="00C4203B" w:rsidP="00C4203B">
            <w:pPr>
              <w:rPr>
                <w:color w:val="1F3864" w:themeColor="accent5" w:themeShade="80"/>
                <w:szCs w:val="24"/>
              </w:rPr>
            </w:pPr>
            <w:r w:rsidRPr="00C4203B">
              <w:rPr>
                <w:color w:val="1F3864" w:themeColor="accent5" w:themeShade="80"/>
                <w:szCs w:val="24"/>
              </w:rPr>
              <w:t>Portugal</w:t>
            </w:r>
          </w:p>
        </w:tc>
      </w:tr>
      <w:tr w:rsidR="00493BEF" w:rsidRPr="004F1AF1" w:rsidTr="00C4203B">
        <w:tc>
          <w:tcPr>
            <w:tcW w:w="4111" w:type="dxa"/>
          </w:tcPr>
          <w:p w:rsidR="00493BEF" w:rsidRPr="004F1AF1" w:rsidRDefault="00493BEF" w:rsidP="00493BEF">
            <w:pPr>
              <w:spacing w:line="276" w:lineRule="auto"/>
              <w:contextualSpacing/>
              <w:jc w:val="both"/>
              <w:rPr>
                <w:color w:val="1F3864" w:themeColor="accent5" w:themeShade="80"/>
              </w:rPr>
            </w:pPr>
            <w:r>
              <w:rPr>
                <w:color w:val="1F3864" w:themeColor="accent5" w:themeShade="80"/>
              </w:rPr>
              <w:t xml:space="preserve">Pedagogy of humor </w:t>
            </w:r>
          </w:p>
        </w:tc>
        <w:tc>
          <w:tcPr>
            <w:tcW w:w="3260" w:type="dxa"/>
          </w:tcPr>
          <w:p w:rsidR="00493BEF" w:rsidRPr="004F1AF1" w:rsidRDefault="00493BEF" w:rsidP="00493BEF">
            <w:pPr>
              <w:spacing w:line="276" w:lineRule="auto"/>
              <w:contextualSpacing/>
              <w:jc w:val="both"/>
              <w:rPr>
                <w:color w:val="1F3864" w:themeColor="accent5" w:themeShade="80"/>
              </w:rPr>
            </w:pPr>
            <w:r>
              <w:rPr>
                <w:color w:val="1F3864" w:themeColor="accent5" w:themeShade="80"/>
              </w:rPr>
              <w:t>Jesús Damian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BEF" w:rsidRPr="00C4203B" w:rsidRDefault="00493BEF" w:rsidP="00493BEF">
            <w:pPr>
              <w:rPr>
                <w:color w:val="1F3864" w:themeColor="accent5" w:themeShade="80"/>
                <w:szCs w:val="24"/>
              </w:rPr>
            </w:pPr>
            <w:r>
              <w:rPr>
                <w:color w:val="1F3864" w:themeColor="accent5" w:themeShade="80"/>
                <w:szCs w:val="24"/>
              </w:rPr>
              <w:t>Spain</w:t>
            </w:r>
          </w:p>
        </w:tc>
      </w:tr>
    </w:tbl>
    <w:p w:rsidR="00C4203B" w:rsidRDefault="00C4203B"/>
    <w:p w:rsidR="00C4203B" w:rsidRPr="00493BEF" w:rsidRDefault="00493BEF" w:rsidP="00493BEF">
      <w:pPr>
        <w:pBdr>
          <w:bottom w:val="single" w:sz="4" w:space="1" w:color="auto"/>
        </w:pBdr>
        <w:shd w:val="clear" w:color="auto" w:fill="BDD6EE" w:themeFill="accent1" w:themeFillTint="66"/>
        <w:jc w:val="both"/>
        <w:rPr>
          <w:b/>
          <w:color w:val="1F3864" w:themeColor="accent5" w:themeShade="80"/>
          <w:sz w:val="24"/>
        </w:rPr>
      </w:pPr>
      <w:r w:rsidRPr="00493BEF">
        <w:rPr>
          <w:b/>
          <w:color w:val="1F3864" w:themeColor="accent5" w:themeShade="80"/>
          <w:sz w:val="24"/>
        </w:rPr>
        <w:t>PARALLEL PROGRAM "TIME OF MEETING AND COEXISTENCE"</w:t>
      </w:r>
    </w:p>
    <w:p w:rsidR="00493BEF" w:rsidRPr="00493BEF" w:rsidRDefault="00493BEF" w:rsidP="00493BEF">
      <w:pPr>
        <w:jc w:val="both"/>
        <w:rPr>
          <w:color w:val="1F3864" w:themeColor="accent5" w:themeShade="80"/>
          <w:sz w:val="24"/>
          <w:lang w:val="en-US"/>
        </w:rPr>
      </w:pPr>
      <w:r w:rsidRPr="00493BEF">
        <w:rPr>
          <w:color w:val="1F3864" w:themeColor="accent5" w:themeShade="80"/>
          <w:sz w:val="24"/>
          <w:lang w:val="en-US"/>
        </w:rPr>
        <w:t>The city of Toledo, declared a World Heritage Site by UNESCO in 1986, is nestled on a rocky promontory surrounded by the Tagus River in the center of Spain, just 70 kilometers from the capital, Madrid.</w:t>
      </w:r>
    </w:p>
    <w:p w:rsidR="00493BEF" w:rsidRPr="00493BEF" w:rsidRDefault="00493BEF" w:rsidP="00493BEF">
      <w:pPr>
        <w:jc w:val="both"/>
        <w:rPr>
          <w:color w:val="1F3864" w:themeColor="accent5" w:themeShade="80"/>
          <w:sz w:val="24"/>
          <w:lang w:val="en-US"/>
        </w:rPr>
      </w:pPr>
      <w:r w:rsidRPr="00493BEF">
        <w:rPr>
          <w:color w:val="1F3864" w:themeColor="accent5" w:themeShade="80"/>
          <w:sz w:val="24"/>
          <w:lang w:val="en-US"/>
        </w:rPr>
        <w:t>Getting lost in its narrow streets, squares and gardens make your visit an experience without comparison. Made to walk along its long slopes and look over its horizon, a number of monuments are erected over Toledo, surrounded by unforgettable corners and spaces that awaken sensations in the eyes of those who visit it and of those who are lucky enough to live in it.</w:t>
      </w:r>
    </w:p>
    <w:p w:rsidR="004F1AF1" w:rsidRPr="00493BEF" w:rsidRDefault="00493BEF" w:rsidP="00493BEF">
      <w:pPr>
        <w:jc w:val="both"/>
        <w:rPr>
          <w:color w:val="1F3864" w:themeColor="accent5" w:themeShade="80"/>
          <w:sz w:val="24"/>
          <w:lang w:val="en-US"/>
        </w:rPr>
      </w:pPr>
      <w:r w:rsidRPr="00493BEF">
        <w:rPr>
          <w:color w:val="1F3864" w:themeColor="accent5" w:themeShade="80"/>
          <w:sz w:val="24"/>
          <w:lang w:val="en-US"/>
        </w:rPr>
        <w:t>That is why we have prepared an additional program that includes a guided tour through its streets and a concert in the superb setting of the cat</w:t>
      </w:r>
      <w:r>
        <w:rPr>
          <w:color w:val="1F3864" w:themeColor="accent5" w:themeShade="80"/>
          <w:sz w:val="24"/>
          <w:lang w:val="en-US"/>
        </w:rPr>
        <w:t>hedral of Santa María of Toledo</w:t>
      </w:r>
      <w:r w:rsidRPr="00493BEF">
        <w:rPr>
          <w:color w:val="1F3864" w:themeColor="accent5" w:themeShade="80"/>
          <w:sz w:val="24"/>
          <w:lang w:val="en-US"/>
        </w:rPr>
        <w:t>.</w:t>
      </w:r>
      <w:r>
        <w:rPr>
          <w:color w:val="1F3864" w:themeColor="accent5" w:themeShade="80"/>
          <w:sz w:val="24"/>
          <w:lang w:val="en-US"/>
        </w:rPr>
        <w:t xml:space="preserve"> Thursday</w:t>
      </w:r>
      <w:r w:rsidR="004F1AF1" w:rsidRPr="00493BEF">
        <w:rPr>
          <w:color w:val="1F3864" w:themeColor="accent5" w:themeShade="80"/>
          <w:sz w:val="24"/>
          <w:lang w:val="en-US"/>
        </w:rPr>
        <w:t xml:space="preserve">, </w:t>
      </w:r>
      <w:r>
        <w:rPr>
          <w:color w:val="1F3864" w:themeColor="accent5" w:themeShade="80"/>
          <w:sz w:val="24"/>
          <w:lang w:val="en-US"/>
        </w:rPr>
        <w:t>November, 2</w:t>
      </w:r>
    </w:p>
    <w:p w:rsidR="00493BEF" w:rsidRPr="00493BEF" w:rsidRDefault="004F1AF1" w:rsidP="004F1AF1">
      <w:pPr>
        <w:jc w:val="both"/>
        <w:rPr>
          <w:b/>
          <w:color w:val="1F3864" w:themeColor="accent5" w:themeShade="80"/>
          <w:sz w:val="24"/>
          <w:lang w:val="en-US"/>
        </w:rPr>
      </w:pPr>
      <w:r w:rsidRPr="00493BEF">
        <w:rPr>
          <w:b/>
          <w:color w:val="1F3864" w:themeColor="accent5" w:themeShade="80"/>
          <w:sz w:val="24"/>
          <w:lang w:val="en-US"/>
        </w:rPr>
        <w:t xml:space="preserve">20:00 </w:t>
      </w:r>
      <w:r w:rsidR="00493BEF" w:rsidRPr="00493BEF">
        <w:rPr>
          <w:b/>
          <w:color w:val="1F3864" w:themeColor="accent5" w:themeShade="80"/>
          <w:sz w:val="24"/>
          <w:lang w:val="en-US"/>
        </w:rPr>
        <w:t>Guided tour of the city of Toledo.</w:t>
      </w:r>
    </w:p>
    <w:p w:rsidR="00493BEF" w:rsidRPr="00493BEF" w:rsidRDefault="00493BEF" w:rsidP="00493BEF">
      <w:pPr>
        <w:jc w:val="both"/>
        <w:rPr>
          <w:color w:val="1F3864" w:themeColor="accent5" w:themeShade="80"/>
          <w:lang w:val="en-US"/>
        </w:rPr>
      </w:pPr>
      <w:r w:rsidRPr="00493BEF">
        <w:rPr>
          <w:color w:val="1F3864" w:themeColor="accent5" w:themeShade="80"/>
          <w:lang w:val="en-US"/>
        </w:rPr>
        <w:t>There will be buses, in various groups, from the Beatriz Hotel that will bring people who have signed up for the visit to the center of Toledo, from where it will be carried out on foot. When it is finished, the buses will return at 11:00 pm to Hotel Beatriz.</w:t>
      </w:r>
    </w:p>
    <w:p w:rsidR="00493BEF" w:rsidRPr="00493BEF" w:rsidRDefault="00493BEF" w:rsidP="00493BEF">
      <w:pPr>
        <w:jc w:val="both"/>
        <w:rPr>
          <w:color w:val="1F3864" w:themeColor="accent5" w:themeShade="80"/>
          <w:lang w:val="en-US"/>
        </w:rPr>
      </w:pPr>
      <w:r w:rsidRPr="00493BEF">
        <w:rPr>
          <w:color w:val="1F3864" w:themeColor="accent5" w:themeShade="80"/>
          <w:lang w:val="en-US"/>
        </w:rPr>
        <w:t>Those who wish can walk, dine or enjoy free time in Toledo, from the conclusion of the visit until 23:00. From that hour everyone will be responsible for their way back to the hotel (taxi, etc.)</w:t>
      </w:r>
    </w:p>
    <w:p w:rsidR="00493BEF" w:rsidRDefault="00493BEF" w:rsidP="00493BEF">
      <w:pPr>
        <w:jc w:val="both"/>
        <w:rPr>
          <w:color w:val="1F3864" w:themeColor="accent5" w:themeShade="80"/>
          <w:lang w:val="en-US"/>
        </w:rPr>
      </w:pPr>
      <w:r w:rsidRPr="00493BEF">
        <w:rPr>
          <w:color w:val="1F3864" w:themeColor="accent5" w:themeShade="80"/>
          <w:lang w:val="en-US"/>
        </w:rPr>
        <w:t>To carry out the visit in a first group will try to include people from entities belonging to EuroTC, as well as directors of Proyecto Hombre and the Italian Federation, who will later share a work dinner at 21:30.</w:t>
      </w:r>
    </w:p>
    <w:p w:rsidR="00493BEF" w:rsidRDefault="00493BEF" w:rsidP="00493BEF">
      <w:pPr>
        <w:jc w:val="both"/>
        <w:rPr>
          <w:b/>
          <w:color w:val="1F3864" w:themeColor="accent5" w:themeShade="80"/>
          <w:sz w:val="24"/>
          <w:lang w:val="en-US"/>
        </w:rPr>
      </w:pPr>
    </w:p>
    <w:p w:rsidR="00493BEF" w:rsidRDefault="00493BEF" w:rsidP="00493BEF">
      <w:pPr>
        <w:jc w:val="both"/>
        <w:rPr>
          <w:b/>
          <w:color w:val="1F3864" w:themeColor="accent5" w:themeShade="80"/>
          <w:sz w:val="24"/>
          <w:lang w:val="en-US"/>
        </w:rPr>
      </w:pPr>
    </w:p>
    <w:p w:rsidR="00493BEF" w:rsidRDefault="00493BEF" w:rsidP="00493BEF">
      <w:pPr>
        <w:jc w:val="both"/>
        <w:rPr>
          <w:b/>
          <w:color w:val="1F3864" w:themeColor="accent5" w:themeShade="80"/>
          <w:sz w:val="24"/>
          <w:lang w:val="en-US"/>
        </w:rPr>
      </w:pPr>
    </w:p>
    <w:p w:rsidR="004F1AF1" w:rsidRPr="00493BEF" w:rsidRDefault="00493BEF" w:rsidP="00493BEF">
      <w:pPr>
        <w:jc w:val="both"/>
        <w:rPr>
          <w:b/>
          <w:color w:val="1F3864" w:themeColor="accent5" w:themeShade="80"/>
          <w:sz w:val="24"/>
          <w:lang w:val="en-US"/>
        </w:rPr>
      </w:pPr>
      <w:r>
        <w:rPr>
          <w:b/>
          <w:color w:val="1F3864" w:themeColor="accent5" w:themeShade="80"/>
          <w:sz w:val="24"/>
          <w:lang w:val="en-US"/>
        </w:rPr>
        <w:lastRenderedPageBreak/>
        <w:t>Friday, November</w:t>
      </w:r>
      <w:r w:rsidR="004F1AF1" w:rsidRPr="00493BEF">
        <w:rPr>
          <w:b/>
          <w:color w:val="1F3864" w:themeColor="accent5" w:themeShade="80"/>
          <w:sz w:val="24"/>
          <w:lang w:val="en-US"/>
        </w:rPr>
        <w:t xml:space="preserve"> 3</w:t>
      </w:r>
    </w:p>
    <w:p w:rsidR="0002543A" w:rsidRPr="0002543A" w:rsidRDefault="004F1AF1" w:rsidP="0002543A">
      <w:pPr>
        <w:spacing w:after="0"/>
        <w:jc w:val="both"/>
        <w:rPr>
          <w:b/>
          <w:color w:val="1F3864" w:themeColor="accent5" w:themeShade="80"/>
          <w:sz w:val="24"/>
          <w:lang w:val="en-US"/>
        </w:rPr>
      </w:pPr>
      <w:r w:rsidRPr="0002543A">
        <w:rPr>
          <w:b/>
          <w:color w:val="1F3864" w:themeColor="accent5" w:themeShade="80"/>
          <w:sz w:val="24"/>
          <w:lang w:val="en-US"/>
        </w:rPr>
        <w:t xml:space="preserve">20:30 </w:t>
      </w:r>
      <w:r w:rsidR="0002543A" w:rsidRPr="0002543A">
        <w:rPr>
          <w:b/>
          <w:color w:val="1F3864" w:themeColor="accent5" w:themeShade="80"/>
          <w:sz w:val="24"/>
          <w:lang w:val="en-US"/>
        </w:rPr>
        <w:t>Concert in the Cathedral of Santa María de Toledo in charge of Amancio Prada,</w:t>
      </w:r>
    </w:p>
    <w:p w:rsidR="00C4203B" w:rsidRPr="0002543A" w:rsidRDefault="0002543A" w:rsidP="0002543A">
      <w:pPr>
        <w:spacing w:after="0"/>
        <w:jc w:val="both"/>
        <w:rPr>
          <w:lang w:val="en-US"/>
        </w:rPr>
      </w:pPr>
      <w:r>
        <w:rPr>
          <w:b/>
          <w:color w:val="1F3864" w:themeColor="accent5" w:themeShade="80"/>
          <w:sz w:val="24"/>
          <w:lang w:val="en-US"/>
        </w:rPr>
        <w:t>n</w:t>
      </w:r>
      <w:r w:rsidRPr="0002543A">
        <w:rPr>
          <w:b/>
          <w:color w:val="1F3864" w:themeColor="accent5" w:themeShade="80"/>
          <w:sz w:val="24"/>
          <w:lang w:val="en-US"/>
        </w:rPr>
        <w:t xml:space="preserve">ext to the Vatican Choir. </w:t>
      </w:r>
      <w:r w:rsidRPr="0002543A">
        <w:rPr>
          <w:color w:val="1F3864" w:themeColor="accent5" w:themeShade="80"/>
          <w:sz w:val="24"/>
          <w:lang w:val="en-US"/>
        </w:rPr>
        <w:t>They will interpret the "Spiritual Canticle" of San Juan de la Cruz.</w:t>
      </w:r>
    </w:p>
    <w:p w:rsidR="004F1AF1" w:rsidRPr="0002543A" w:rsidRDefault="004F1AF1">
      <w:pPr>
        <w:rPr>
          <w:lang w:val="en-US"/>
        </w:rPr>
      </w:pPr>
    </w:p>
    <w:p w:rsidR="004F1AF1" w:rsidRPr="0002543A" w:rsidRDefault="004F1AF1" w:rsidP="00B41FB8">
      <w:pPr>
        <w:pBdr>
          <w:bottom w:val="single" w:sz="4" w:space="1" w:color="auto"/>
        </w:pBdr>
        <w:shd w:val="clear" w:color="auto" w:fill="BDD6EE" w:themeFill="accent1" w:themeFillTint="66"/>
        <w:rPr>
          <w:b/>
          <w:lang w:val="en-US"/>
        </w:rPr>
      </w:pPr>
      <w:r w:rsidRPr="0002543A">
        <w:rPr>
          <w:b/>
          <w:lang w:val="en-US"/>
        </w:rPr>
        <w:t>VARIO</w:t>
      </w:r>
      <w:r w:rsidR="0002543A" w:rsidRPr="0002543A">
        <w:rPr>
          <w:b/>
          <w:lang w:val="en-US"/>
        </w:rPr>
        <w:t>U</w:t>
      </w:r>
      <w:r w:rsidRPr="0002543A">
        <w:rPr>
          <w:b/>
          <w:lang w:val="en-US"/>
        </w:rPr>
        <w:t>S</w:t>
      </w:r>
    </w:p>
    <w:p w:rsidR="0002543A" w:rsidRPr="0002543A" w:rsidRDefault="0002543A" w:rsidP="0002543A">
      <w:pPr>
        <w:spacing w:line="276" w:lineRule="auto"/>
        <w:jc w:val="both"/>
        <w:rPr>
          <w:color w:val="1F3864" w:themeColor="accent5" w:themeShade="80"/>
          <w:lang w:val="en-US"/>
        </w:rPr>
      </w:pPr>
      <w:r w:rsidRPr="0002543A">
        <w:rPr>
          <w:b/>
          <w:color w:val="1F3864" w:themeColor="accent5" w:themeShade="80"/>
          <w:lang w:val="en-US"/>
        </w:rPr>
        <w:t xml:space="preserve">TRANSLATION: </w:t>
      </w:r>
      <w:r w:rsidRPr="0002543A">
        <w:rPr>
          <w:color w:val="1F3864" w:themeColor="accent5" w:themeShade="80"/>
          <w:lang w:val="en-US"/>
        </w:rPr>
        <w:t>There will be English translation in all plenaries (Conferences and roundtables) and in 3 of the workshops</w:t>
      </w:r>
    </w:p>
    <w:p w:rsidR="00C4203B" w:rsidRPr="0002543A" w:rsidRDefault="0002543A" w:rsidP="00C4203B">
      <w:pPr>
        <w:spacing w:line="276" w:lineRule="auto"/>
        <w:jc w:val="both"/>
        <w:rPr>
          <w:color w:val="1F3864" w:themeColor="accent5" w:themeShade="80"/>
          <w:lang w:val="en-US"/>
        </w:rPr>
      </w:pPr>
      <w:r w:rsidRPr="0002543A">
        <w:rPr>
          <w:color w:val="1F3864" w:themeColor="accent5" w:themeShade="80"/>
          <w:lang w:val="en-US"/>
        </w:rPr>
        <w:t>We agr</w:t>
      </w:r>
      <w:r>
        <w:rPr>
          <w:color w:val="1F3864" w:themeColor="accent5" w:themeShade="80"/>
          <w:lang w:val="en-US"/>
        </w:rPr>
        <w:t>eed that if you reach about 50 i</w:t>
      </w:r>
      <w:r w:rsidRPr="0002543A">
        <w:rPr>
          <w:color w:val="1F3864" w:themeColor="accent5" w:themeShade="80"/>
          <w:lang w:val="en-US"/>
        </w:rPr>
        <w:t>talian speaking people there will be an Italian translation of the Plenaries and 2 workshops.</w:t>
      </w:r>
      <w:bookmarkStart w:id="0" w:name="_GoBack"/>
      <w:bookmarkEnd w:id="0"/>
    </w:p>
    <w:p w:rsidR="00705650" w:rsidRPr="0002543A" w:rsidRDefault="00705650" w:rsidP="004F1AF1">
      <w:pPr>
        <w:pStyle w:val="Prrafodelista"/>
        <w:spacing w:line="276" w:lineRule="auto"/>
        <w:ind w:left="426"/>
        <w:jc w:val="both"/>
        <w:rPr>
          <w:color w:val="1F3864" w:themeColor="accent5" w:themeShade="80"/>
          <w:lang w:val="en-US"/>
        </w:rPr>
      </w:pPr>
    </w:p>
    <w:p w:rsidR="004F1AF1" w:rsidRPr="0002543A" w:rsidRDefault="004F1AF1" w:rsidP="004F1AF1">
      <w:pPr>
        <w:pStyle w:val="Prrafodelista"/>
        <w:spacing w:line="276" w:lineRule="auto"/>
        <w:ind w:left="426"/>
        <w:jc w:val="both"/>
        <w:rPr>
          <w:color w:val="1F3864" w:themeColor="accent5" w:themeShade="80"/>
          <w:lang w:val="en-US"/>
        </w:rPr>
      </w:pPr>
    </w:p>
    <w:p w:rsidR="004F1AF1" w:rsidRPr="0002543A" w:rsidRDefault="0002543A" w:rsidP="00B41FB8">
      <w:pPr>
        <w:pStyle w:val="Prrafodelista"/>
        <w:pBdr>
          <w:bottom w:val="single" w:sz="4" w:space="1" w:color="auto"/>
        </w:pBdr>
        <w:shd w:val="clear" w:color="auto" w:fill="BDD6EE" w:themeFill="accent1" w:themeFillTint="66"/>
        <w:spacing w:line="276" w:lineRule="auto"/>
        <w:ind w:left="0"/>
        <w:jc w:val="both"/>
        <w:rPr>
          <w:b/>
          <w:color w:val="1F3864" w:themeColor="accent5" w:themeShade="80"/>
          <w:sz w:val="24"/>
          <w:lang w:val="en-US"/>
        </w:rPr>
      </w:pPr>
      <w:r w:rsidRPr="0002543A">
        <w:rPr>
          <w:b/>
          <w:color w:val="1F3864" w:themeColor="accent5" w:themeShade="80"/>
          <w:sz w:val="24"/>
          <w:lang w:val="en-US"/>
        </w:rPr>
        <w:t>PR</w:t>
      </w:r>
      <w:r w:rsidR="004F1AF1" w:rsidRPr="0002543A">
        <w:rPr>
          <w:b/>
          <w:color w:val="1F3864" w:themeColor="accent5" w:themeShade="80"/>
          <w:sz w:val="24"/>
          <w:lang w:val="en-US"/>
        </w:rPr>
        <w:t>I</w:t>
      </w:r>
      <w:r w:rsidRPr="0002543A">
        <w:rPr>
          <w:b/>
          <w:color w:val="1F3864" w:themeColor="accent5" w:themeShade="80"/>
          <w:sz w:val="24"/>
          <w:lang w:val="en-US"/>
        </w:rPr>
        <w:t>CES</w:t>
      </w:r>
    </w:p>
    <w:p w:rsidR="0002543A" w:rsidRPr="0002543A" w:rsidRDefault="0002543A" w:rsidP="0002543A">
      <w:pPr>
        <w:rPr>
          <w:b/>
          <w:color w:val="1F3864" w:themeColor="accent5" w:themeShade="80"/>
          <w:lang w:val="en-US"/>
        </w:rPr>
      </w:pPr>
      <w:r w:rsidRPr="0002543A">
        <w:rPr>
          <w:b/>
          <w:color w:val="1F3864" w:themeColor="accent5" w:themeShade="80"/>
          <w:lang w:val="en-US"/>
        </w:rPr>
        <w:t>ENROLLMENT:</w:t>
      </w:r>
    </w:p>
    <w:p w:rsidR="0002543A" w:rsidRPr="0002543A" w:rsidRDefault="0002543A" w:rsidP="0002543A">
      <w:pPr>
        <w:pStyle w:val="Prrafodelista"/>
        <w:ind w:left="0"/>
        <w:rPr>
          <w:color w:val="1F3864" w:themeColor="accent5" w:themeShade="80"/>
          <w:sz w:val="24"/>
          <w:lang w:val="en-US"/>
        </w:rPr>
      </w:pPr>
      <w:r w:rsidRPr="0002543A">
        <w:rPr>
          <w:color w:val="1F3864" w:themeColor="accent5" w:themeShade="80"/>
          <w:sz w:val="24"/>
          <w:lang w:val="en-US"/>
        </w:rPr>
        <w:t>In the price of the inscription will include:</w:t>
      </w:r>
    </w:p>
    <w:p w:rsidR="0002543A" w:rsidRDefault="0002543A" w:rsidP="0002543A">
      <w:pPr>
        <w:pStyle w:val="Prrafodelista"/>
        <w:numPr>
          <w:ilvl w:val="0"/>
          <w:numId w:val="13"/>
        </w:numPr>
        <w:rPr>
          <w:color w:val="1F3864" w:themeColor="accent5" w:themeShade="80"/>
          <w:lang w:val="en-US"/>
        </w:rPr>
      </w:pPr>
      <w:r w:rsidRPr="0002543A">
        <w:rPr>
          <w:color w:val="1F3864" w:themeColor="accent5" w:themeShade="80"/>
          <w:lang w:val="en-US"/>
        </w:rPr>
        <w:t>Congress Registration</w:t>
      </w:r>
    </w:p>
    <w:p w:rsidR="0002543A" w:rsidRDefault="0002543A" w:rsidP="0002543A">
      <w:pPr>
        <w:pStyle w:val="Prrafodelista"/>
        <w:numPr>
          <w:ilvl w:val="0"/>
          <w:numId w:val="13"/>
        </w:numPr>
        <w:rPr>
          <w:color w:val="1F3864" w:themeColor="accent5" w:themeShade="80"/>
          <w:lang w:val="en-US"/>
        </w:rPr>
      </w:pPr>
      <w:r w:rsidRPr="0002543A">
        <w:rPr>
          <w:color w:val="1F3864" w:themeColor="accent5" w:themeShade="80"/>
          <w:lang w:val="en-US"/>
        </w:rPr>
        <w:t>Coffee-break and meals on Thursday and Friday</w:t>
      </w:r>
    </w:p>
    <w:p w:rsidR="0002543A" w:rsidRDefault="0002543A" w:rsidP="0002543A">
      <w:pPr>
        <w:pStyle w:val="Prrafodelista"/>
        <w:numPr>
          <w:ilvl w:val="0"/>
          <w:numId w:val="13"/>
        </w:numPr>
        <w:rPr>
          <w:color w:val="1F3864" w:themeColor="accent5" w:themeShade="80"/>
          <w:lang w:val="en-US"/>
        </w:rPr>
      </w:pPr>
      <w:r w:rsidRPr="0002543A">
        <w:rPr>
          <w:color w:val="1F3864" w:themeColor="accent5" w:themeShade="80"/>
          <w:lang w:val="en-US"/>
        </w:rPr>
        <w:t>Guided tour of Toledo</w:t>
      </w:r>
    </w:p>
    <w:p w:rsidR="0002543A" w:rsidRPr="0002543A" w:rsidRDefault="0002543A" w:rsidP="0002543A">
      <w:pPr>
        <w:pStyle w:val="Prrafodelista"/>
        <w:numPr>
          <w:ilvl w:val="0"/>
          <w:numId w:val="13"/>
        </w:numPr>
        <w:rPr>
          <w:color w:val="1F3864" w:themeColor="accent5" w:themeShade="80"/>
          <w:lang w:val="en-US"/>
        </w:rPr>
      </w:pPr>
      <w:r w:rsidRPr="0002543A">
        <w:rPr>
          <w:color w:val="1F3864" w:themeColor="accent5" w:themeShade="80"/>
          <w:lang w:val="en-US"/>
        </w:rPr>
        <w:t>Concert in the cathedral of Amancio Prada</w:t>
      </w:r>
    </w:p>
    <w:p w:rsidR="0002543A" w:rsidRPr="0002543A" w:rsidRDefault="0002543A" w:rsidP="0002543A">
      <w:pPr>
        <w:rPr>
          <w:color w:val="1F3864" w:themeColor="accent5" w:themeShade="80"/>
          <w:lang w:val="en-US"/>
        </w:rPr>
      </w:pPr>
      <w:r w:rsidRPr="0002543A">
        <w:rPr>
          <w:color w:val="1F3864" w:themeColor="accent5" w:themeShade="80"/>
          <w:lang w:val="en-US"/>
        </w:rPr>
        <w:t>The total price will be:</w:t>
      </w:r>
    </w:p>
    <w:p w:rsidR="004F1AF1" w:rsidRPr="0002543A" w:rsidRDefault="0002543A" w:rsidP="0002543A">
      <w:pPr>
        <w:pStyle w:val="Prrafodelista"/>
        <w:numPr>
          <w:ilvl w:val="0"/>
          <w:numId w:val="14"/>
        </w:numPr>
        <w:rPr>
          <w:color w:val="1F3864" w:themeColor="accent5" w:themeShade="80"/>
        </w:rPr>
      </w:pPr>
      <w:r w:rsidRPr="0002543A">
        <w:rPr>
          <w:color w:val="1F3864" w:themeColor="accent5" w:themeShade="80"/>
        </w:rPr>
        <w:t>General rate ..................................................... € 150</w:t>
      </w:r>
    </w:p>
    <w:p w:rsidR="00B41FB8" w:rsidRDefault="00B41FB8" w:rsidP="004F1AF1">
      <w:pPr>
        <w:rPr>
          <w:b/>
          <w:color w:val="1F3864" w:themeColor="accent5" w:themeShade="80"/>
        </w:rPr>
      </w:pPr>
    </w:p>
    <w:p w:rsidR="004F1AF1" w:rsidRPr="004F1AF1" w:rsidRDefault="004F1AF1" w:rsidP="004F1AF1">
      <w:pPr>
        <w:rPr>
          <w:b/>
          <w:color w:val="1F3864" w:themeColor="accent5" w:themeShade="80"/>
        </w:rPr>
      </w:pPr>
      <w:r w:rsidRPr="004F1AF1">
        <w:rPr>
          <w:b/>
          <w:color w:val="1F3864" w:themeColor="accent5" w:themeShade="80"/>
        </w:rPr>
        <w:t>HOTEL:</w:t>
      </w:r>
    </w:p>
    <w:p w:rsidR="004F1AF1" w:rsidRPr="0002543A" w:rsidRDefault="0002543A" w:rsidP="004F1AF1">
      <w:pPr>
        <w:rPr>
          <w:color w:val="1F3864" w:themeColor="accent5" w:themeShade="80"/>
          <w:lang w:val="en-US"/>
        </w:rPr>
      </w:pPr>
      <w:r w:rsidRPr="0002543A">
        <w:rPr>
          <w:color w:val="1F3864" w:themeColor="accent5" w:themeShade="80"/>
          <w:lang w:val="en-US"/>
        </w:rPr>
        <w:t>T</w:t>
      </w:r>
      <w:r w:rsidR="004F1AF1" w:rsidRPr="0002543A">
        <w:rPr>
          <w:color w:val="1F3864" w:themeColor="accent5" w:themeShade="80"/>
          <w:lang w:val="en-US"/>
        </w:rPr>
        <w:t>riple</w:t>
      </w:r>
      <w:r w:rsidRPr="0002543A">
        <w:rPr>
          <w:color w:val="1F3864" w:themeColor="accent5" w:themeShade="80"/>
          <w:lang w:val="en-US"/>
        </w:rPr>
        <w:t xml:space="preserve"> room</w:t>
      </w:r>
      <w:r w:rsidR="004F1AF1" w:rsidRPr="0002543A">
        <w:rPr>
          <w:color w:val="1F3864" w:themeColor="accent5" w:themeShade="80"/>
          <w:lang w:val="en-US"/>
        </w:rPr>
        <w:t>……………………………………30€ /</w:t>
      </w:r>
      <w:r w:rsidRPr="0002543A">
        <w:rPr>
          <w:color w:val="1F3864" w:themeColor="accent5" w:themeShade="80"/>
          <w:lang w:val="en-US"/>
        </w:rPr>
        <w:t>person and night</w:t>
      </w:r>
    </w:p>
    <w:p w:rsidR="004F1AF1" w:rsidRPr="0002543A" w:rsidRDefault="0002543A" w:rsidP="004F1AF1">
      <w:pPr>
        <w:rPr>
          <w:color w:val="1F3864" w:themeColor="accent5" w:themeShade="80"/>
          <w:lang w:val="en-US"/>
        </w:rPr>
      </w:pPr>
      <w:r w:rsidRPr="0002543A">
        <w:rPr>
          <w:color w:val="1F3864" w:themeColor="accent5" w:themeShade="80"/>
          <w:lang w:val="en-US"/>
        </w:rPr>
        <w:t>D</w:t>
      </w:r>
      <w:r w:rsidR="004F1AF1" w:rsidRPr="0002543A">
        <w:rPr>
          <w:color w:val="1F3864" w:themeColor="accent5" w:themeShade="80"/>
          <w:lang w:val="en-US"/>
        </w:rPr>
        <w:t>o</w:t>
      </w:r>
      <w:r w:rsidRPr="0002543A">
        <w:rPr>
          <w:color w:val="1F3864" w:themeColor="accent5" w:themeShade="80"/>
          <w:lang w:val="en-US"/>
        </w:rPr>
        <w:t>u</w:t>
      </w:r>
      <w:r>
        <w:rPr>
          <w:color w:val="1F3864" w:themeColor="accent5" w:themeShade="80"/>
          <w:lang w:val="en-US"/>
        </w:rPr>
        <w:t>ble room</w:t>
      </w:r>
      <w:r w:rsidR="004F1AF1" w:rsidRPr="0002543A">
        <w:rPr>
          <w:color w:val="1F3864" w:themeColor="accent5" w:themeShade="80"/>
          <w:lang w:val="en-US"/>
        </w:rPr>
        <w:t>………………………………...40€/person</w:t>
      </w:r>
      <w:r w:rsidRPr="0002543A">
        <w:rPr>
          <w:color w:val="1F3864" w:themeColor="accent5" w:themeShade="80"/>
          <w:lang w:val="en-US"/>
        </w:rPr>
        <w:t xml:space="preserve"> and night</w:t>
      </w:r>
    </w:p>
    <w:p w:rsidR="004F1AF1" w:rsidRPr="0002543A" w:rsidRDefault="0002543A" w:rsidP="004F1AF1">
      <w:pPr>
        <w:rPr>
          <w:color w:val="1F3864" w:themeColor="accent5" w:themeShade="80"/>
          <w:lang w:val="en-US"/>
        </w:rPr>
      </w:pPr>
      <w:r w:rsidRPr="0002543A">
        <w:rPr>
          <w:color w:val="1F3864" w:themeColor="accent5" w:themeShade="80"/>
          <w:lang w:val="en-US"/>
        </w:rPr>
        <w:t>Single room……</w:t>
      </w:r>
      <w:r w:rsidR="004F1AF1" w:rsidRPr="0002543A">
        <w:rPr>
          <w:color w:val="1F3864" w:themeColor="accent5" w:themeShade="80"/>
          <w:lang w:val="en-US"/>
        </w:rPr>
        <w:t>……………………………..75€/</w:t>
      </w:r>
      <w:r w:rsidRPr="0002543A">
        <w:rPr>
          <w:color w:val="1F3864" w:themeColor="accent5" w:themeShade="80"/>
          <w:lang w:val="en-US"/>
        </w:rPr>
        <w:t>person and night</w:t>
      </w:r>
    </w:p>
    <w:p w:rsidR="004F1AF1" w:rsidRPr="0002543A" w:rsidRDefault="0002543A" w:rsidP="0002543A">
      <w:pPr>
        <w:rPr>
          <w:lang w:val="en-US"/>
        </w:rPr>
      </w:pPr>
      <w:r w:rsidRPr="0002543A">
        <w:rPr>
          <w:color w:val="1F3864" w:themeColor="accent5" w:themeShade="80"/>
          <w:lang w:val="en-US"/>
        </w:rPr>
        <w:t>In any of the modalities the price includes breakfast</w:t>
      </w:r>
    </w:p>
    <w:sectPr w:rsidR="004F1AF1" w:rsidRPr="0002543A" w:rsidSect="009E77A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3A" w:rsidRDefault="0002543A" w:rsidP="006E330A">
      <w:pPr>
        <w:spacing w:after="0" w:line="240" w:lineRule="auto"/>
      </w:pPr>
      <w:r>
        <w:separator/>
      </w:r>
    </w:p>
  </w:endnote>
  <w:endnote w:type="continuationSeparator" w:id="0">
    <w:p w:rsidR="0002543A" w:rsidRDefault="0002543A" w:rsidP="006E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3A" w:rsidRDefault="0002543A" w:rsidP="006E330A">
      <w:pPr>
        <w:spacing w:after="0" w:line="240" w:lineRule="auto"/>
      </w:pPr>
      <w:r>
        <w:separator/>
      </w:r>
    </w:p>
  </w:footnote>
  <w:footnote w:type="continuationSeparator" w:id="0">
    <w:p w:rsidR="0002543A" w:rsidRDefault="0002543A" w:rsidP="006E3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5pt;height:11.55pt" o:bullet="t">
        <v:imagedata r:id="rId1" o:title="mso839C"/>
      </v:shape>
    </w:pict>
  </w:numPicBullet>
  <w:abstractNum w:abstractNumId="0" w15:restartNumberingAfterBreak="0">
    <w:nsid w:val="095E0926"/>
    <w:multiLevelType w:val="hybridMultilevel"/>
    <w:tmpl w:val="3F68C6C6"/>
    <w:lvl w:ilvl="0" w:tplc="5F8C0460">
      <w:numFmt w:val="bullet"/>
      <w:lvlText w:val="-"/>
      <w:lvlJc w:val="left"/>
      <w:pPr>
        <w:ind w:left="1485" w:hanging="360"/>
      </w:pPr>
      <w:rPr>
        <w:rFonts w:ascii="Calibri" w:eastAsiaTheme="minorHAnsi" w:hAnsi="Calibri" w:cstheme="minorBidi"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 w15:restartNumberingAfterBreak="0">
    <w:nsid w:val="1349182E"/>
    <w:multiLevelType w:val="hybridMultilevel"/>
    <w:tmpl w:val="0C987B5C"/>
    <w:lvl w:ilvl="0" w:tplc="B202963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352247"/>
    <w:multiLevelType w:val="hybridMultilevel"/>
    <w:tmpl w:val="D82CBF5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B3C7683"/>
    <w:multiLevelType w:val="hybridMultilevel"/>
    <w:tmpl w:val="AD4E0E2E"/>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2CD35F8B"/>
    <w:multiLevelType w:val="hybridMultilevel"/>
    <w:tmpl w:val="EF2048DA"/>
    <w:lvl w:ilvl="0" w:tplc="5F8C0460">
      <w:numFmt w:val="bullet"/>
      <w:lvlText w:val="-"/>
      <w:lvlPicBulletId w:val="0"/>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AC454F"/>
    <w:multiLevelType w:val="hybridMultilevel"/>
    <w:tmpl w:val="FE70AF3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8691BC1"/>
    <w:multiLevelType w:val="hybridMultilevel"/>
    <w:tmpl w:val="FADC7A5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C7E3B48"/>
    <w:multiLevelType w:val="hybridMultilevel"/>
    <w:tmpl w:val="1714B63C"/>
    <w:lvl w:ilvl="0" w:tplc="5F8C0460">
      <w:numFmt w:val="bullet"/>
      <w:lvlText w:val="-"/>
      <w:lvlJc w:val="left"/>
      <w:pPr>
        <w:ind w:left="1428" w:hanging="360"/>
      </w:pPr>
      <w:rPr>
        <w:rFonts w:ascii="Calibri" w:eastAsiaTheme="minorHAnsi" w:hAnsi="Calibri"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FAD43E3"/>
    <w:multiLevelType w:val="hybridMultilevel"/>
    <w:tmpl w:val="5ED8E17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9" w15:restartNumberingAfterBreak="0">
    <w:nsid w:val="6A6751B1"/>
    <w:multiLevelType w:val="hybridMultilevel"/>
    <w:tmpl w:val="700E424C"/>
    <w:lvl w:ilvl="0" w:tplc="5F8C0460">
      <w:numFmt w:val="bullet"/>
      <w:lvlText w:val="-"/>
      <w:lvlJc w:val="left"/>
      <w:pPr>
        <w:ind w:left="1428" w:hanging="360"/>
      </w:pPr>
      <w:rPr>
        <w:rFonts w:ascii="Calibri" w:eastAsiaTheme="minorHAnsi" w:hAnsi="Calibri"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6F6A0E26"/>
    <w:multiLevelType w:val="hybridMultilevel"/>
    <w:tmpl w:val="EB3AA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C66FF7"/>
    <w:multiLevelType w:val="hybridMultilevel"/>
    <w:tmpl w:val="59E8866E"/>
    <w:lvl w:ilvl="0" w:tplc="B2BA2512">
      <w:numFmt w:val="bullet"/>
      <w:lvlText w:val="-"/>
      <w:lvlPicBulletId w:val="0"/>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52973BF"/>
    <w:multiLevelType w:val="hybridMultilevel"/>
    <w:tmpl w:val="99EEAEA0"/>
    <w:lvl w:ilvl="0" w:tplc="B2BA2512">
      <w:numFmt w:val="bullet"/>
      <w:lvlText w:val="-"/>
      <w:lvlPicBulletId w:val="0"/>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4763E8"/>
    <w:multiLevelType w:val="hybridMultilevel"/>
    <w:tmpl w:val="4CD8742E"/>
    <w:lvl w:ilvl="0" w:tplc="5F8C0460">
      <w:numFmt w:val="bullet"/>
      <w:lvlText w:val="-"/>
      <w:lvlJc w:val="left"/>
      <w:pPr>
        <w:ind w:left="1069" w:hanging="360"/>
      </w:pPr>
      <w:rPr>
        <w:rFonts w:ascii="Calibri" w:eastAsiaTheme="minorHAnsi" w:hAnsi="Calibri"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3"/>
  </w:num>
  <w:num w:numId="2">
    <w:abstractNumId w:val="10"/>
  </w:num>
  <w:num w:numId="3">
    <w:abstractNumId w:val="11"/>
  </w:num>
  <w:num w:numId="4">
    <w:abstractNumId w:val="3"/>
  </w:num>
  <w:num w:numId="5">
    <w:abstractNumId w:val="1"/>
  </w:num>
  <w:num w:numId="6">
    <w:abstractNumId w:val="4"/>
  </w:num>
  <w:num w:numId="7">
    <w:abstractNumId w:val="2"/>
  </w:num>
  <w:num w:numId="8">
    <w:abstractNumId w:val="5"/>
  </w:num>
  <w:num w:numId="9">
    <w:abstractNumId w:val="8"/>
  </w:num>
  <w:num w:numId="10">
    <w:abstractNumId w:val="12"/>
  </w:num>
  <w:num w:numId="11">
    <w:abstractNumId w:val="6"/>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F1"/>
    <w:rsid w:val="00013324"/>
    <w:rsid w:val="0002543A"/>
    <w:rsid w:val="000571EF"/>
    <w:rsid w:val="00090FDA"/>
    <w:rsid w:val="00137794"/>
    <w:rsid w:val="003A0D18"/>
    <w:rsid w:val="003A1A1C"/>
    <w:rsid w:val="003D4906"/>
    <w:rsid w:val="003E10A0"/>
    <w:rsid w:val="00476947"/>
    <w:rsid w:val="00493BEF"/>
    <w:rsid w:val="004D1CB5"/>
    <w:rsid w:val="004F1AF1"/>
    <w:rsid w:val="005C332B"/>
    <w:rsid w:val="005E08C2"/>
    <w:rsid w:val="005F4F08"/>
    <w:rsid w:val="006E330A"/>
    <w:rsid w:val="00705650"/>
    <w:rsid w:val="007849A9"/>
    <w:rsid w:val="0085629F"/>
    <w:rsid w:val="008678BF"/>
    <w:rsid w:val="008C3E94"/>
    <w:rsid w:val="0096505B"/>
    <w:rsid w:val="00990904"/>
    <w:rsid w:val="009E77A5"/>
    <w:rsid w:val="00A32C0A"/>
    <w:rsid w:val="00A5207C"/>
    <w:rsid w:val="00A81681"/>
    <w:rsid w:val="00AA7EC5"/>
    <w:rsid w:val="00AB3A16"/>
    <w:rsid w:val="00B41FB8"/>
    <w:rsid w:val="00B461E1"/>
    <w:rsid w:val="00BB05CE"/>
    <w:rsid w:val="00BD5AE0"/>
    <w:rsid w:val="00BF3D15"/>
    <w:rsid w:val="00C4203B"/>
    <w:rsid w:val="00C617A3"/>
    <w:rsid w:val="00C86DC6"/>
    <w:rsid w:val="00CE653F"/>
    <w:rsid w:val="00CF61FC"/>
    <w:rsid w:val="00D04E3D"/>
    <w:rsid w:val="00D34560"/>
    <w:rsid w:val="00E277F6"/>
    <w:rsid w:val="00EE3FFF"/>
    <w:rsid w:val="00F30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CC3F4"/>
  <w15:chartTrackingRefBased/>
  <w15:docId w15:val="{A55B39AA-BA74-40FB-9761-AAE4A16C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1AF1"/>
    <w:pPr>
      <w:ind w:left="720"/>
      <w:contextualSpacing/>
    </w:pPr>
  </w:style>
  <w:style w:type="character" w:customStyle="1" w:styleId="apple-converted-space">
    <w:name w:val="apple-converted-space"/>
    <w:basedOn w:val="Fuentedeprrafopredeter"/>
    <w:rsid w:val="00EE3FFF"/>
  </w:style>
  <w:style w:type="paragraph" w:styleId="Encabezado">
    <w:name w:val="header"/>
    <w:basedOn w:val="Normal"/>
    <w:link w:val="EncabezadoCar"/>
    <w:uiPriority w:val="99"/>
    <w:unhideWhenUsed/>
    <w:rsid w:val="006E33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330A"/>
  </w:style>
  <w:style w:type="paragraph" w:styleId="Piedepgina">
    <w:name w:val="footer"/>
    <w:basedOn w:val="Normal"/>
    <w:link w:val="PiedepginaCar"/>
    <w:uiPriority w:val="99"/>
    <w:unhideWhenUsed/>
    <w:rsid w:val="006E33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330A"/>
  </w:style>
  <w:style w:type="paragraph" w:styleId="NormalWeb">
    <w:name w:val="Normal (Web)"/>
    <w:basedOn w:val="Normal"/>
    <w:uiPriority w:val="99"/>
    <w:unhideWhenUsed/>
    <w:rsid w:val="009E77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translate">
    <w:name w:val="notranslate"/>
    <w:basedOn w:val="Fuentedeprrafopredeter"/>
    <w:rsid w:val="00CF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89781">
      <w:bodyDiv w:val="1"/>
      <w:marLeft w:val="0"/>
      <w:marRight w:val="0"/>
      <w:marTop w:val="0"/>
      <w:marBottom w:val="0"/>
      <w:divBdr>
        <w:top w:val="none" w:sz="0" w:space="0" w:color="auto"/>
        <w:left w:val="none" w:sz="0" w:space="0" w:color="auto"/>
        <w:bottom w:val="none" w:sz="0" w:space="0" w:color="auto"/>
        <w:right w:val="none" w:sz="0" w:space="0" w:color="auto"/>
      </w:divBdr>
      <w:divsChild>
        <w:div w:id="345138295">
          <w:marLeft w:val="0"/>
          <w:marRight w:val="0"/>
          <w:marTop w:val="0"/>
          <w:marBottom w:val="0"/>
          <w:divBdr>
            <w:top w:val="none" w:sz="0" w:space="0" w:color="auto"/>
            <w:left w:val="none" w:sz="0" w:space="0" w:color="auto"/>
            <w:bottom w:val="none" w:sz="0" w:space="0" w:color="auto"/>
            <w:right w:val="none" w:sz="0" w:space="0" w:color="auto"/>
          </w:divBdr>
          <w:divsChild>
            <w:div w:id="1032608842">
              <w:marLeft w:val="0"/>
              <w:marRight w:val="60"/>
              <w:marTop w:val="0"/>
              <w:marBottom w:val="0"/>
              <w:divBdr>
                <w:top w:val="none" w:sz="0" w:space="0" w:color="auto"/>
                <w:left w:val="none" w:sz="0" w:space="0" w:color="auto"/>
                <w:bottom w:val="none" w:sz="0" w:space="0" w:color="auto"/>
                <w:right w:val="none" w:sz="0" w:space="0" w:color="auto"/>
              </w:divBdr>
              <w:divsChild>
                <w:div w:id="331104549">
                  <w:marLeft w:val="0"/>
                  <w:marRight w:val="0"/>
                  <w:marTop w:val="0"/>
                  <w:marBottom w:val="120"/>
                  <w:divBdr>
                    <w:top w:val="single" w:sz="6" w:space="0" w:color="C0C0C0"/>
                    <w:left w:val="single" w:sz="6" w:space="0" w:color="D9D9D9"/>
                    <w:bottom w:val="single" w:sz="6" w:space="0" w:color="D9D9D9"/>
                    <w:right w:val="single" w:sz="6" w:space="0" w:color="D9D9D9"/>
                  </w:divBdr>
                  <w:divsChild>
                    <w:div w:id="1156848132">
                      <w:marLeft w:val="0"/>
                      <w:marRight w:val="0"/>
                      <w:marTop w:val="0"/>
                      <w:marBottom w:val="0"/>
                      <w:divBdr>
                        <w:top w:val="none" w:sz="0" w:space="0" w:color="auto"/>
                        <w:left w:val="none" w:sz="0" w:space="0" w:color="auto"/>
                        <w:bottom w:val="none" w:sz="0" w:space="0" w:color="auto"/>
                        <w:right w:val="none" w:sz="0" w:space="0" w:color="auto"/>
                      </w:divBdr>
                    </w:div>
                    <w:div w:id="6323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2054">
          <w:marLeft w:val="0"/>
          <w:marRight w:val="0"/>
          <w:marTop w:val="0"/>
          <w:marBottom w:val="0"/>
          <w:divBdr>
            <w:top w:val="none" w:sz="0" w:space="0" w:color="auto"/>
            <w:left w:val="none" w:sz="0" w:space="0" w:color="auto"/>
            <w:bottom w:val="none" w:sz="0" w:space="0" w:color="auto"/>
            <w:right w:val="none" w:sz="0" w:space="0" w:color="auto"/>
          </w:divBdr>
          <w:divsChild>
            <w:div w:id="353652142">
              <w:marLeft w:val="60"/>
              <w:marRight w:val="0"/>
              <w:marTop w:val="0"/>
              <w:marBottom w:val="0"/>
              <w:divBdr>
                <w:top w:val="none" w:sz="0" w:space="0" w:color="auto"/>
                <w:left w:val="none" w:sz="0" w:space="0" w:color="auto"/>
                <w:bottom w:val="none" w:sz="0" w:space="0" w:color="auto"/>
                <w:right w:val="none" w:sz="0" w:space="0" w:color="auto"/>
              </w:divBdr>
              <w:divsChild>
                <w:div w:id="1672640200">
                  <w:marLeft w:val="0"/>
                  <w:marRight w:val="0"/>
                  <w:marTop w:val="0"/>
                  <w:marBottom w:val="0"/>
                  <w:divBdr>
                    <w:top w:val="none" w:sz="0" w:space="0" w:color="auto"/>
                    <w:left w:val="none" w:sz="0" w:space="0" w:color="auto"/>
                    <w:bottom w:val="none" w:sz="0" w:space="0" w:color="auto"/>
                    <w:right w:val="none" w:sz="0" w:space="0" w:color="auto"/>
                  </w:divBdr>
                  <w:divsChild>
                    <w:div w:id="61800944">
                      <w:marLeft w:val="0"/>
                      <w:marRight w:val="0"/>
                      <w:marTop w:val="0"/>
                      <w:marBottom w:val="120"/>
                      <w:divBdr>
                        <w:top w:val="single" w:sz="6" w:space="0" w:color="F5F5F5"/>
                        <w:left w:val="single" w:sz="6" w:space="0" w:color="F5F5F5"/>
                        <w:bottom w:val="single" w:sz="6" w:space="0" w:color="F5F5F5"/>
                        <w:right w:val="single" w:sz="6" w:space="0" w:color="F5F5F5"/>
                      </w:divBdr>
                      <w:divsChild>
                        <w:div w:id="1077216039">
                          <w:marLeft w:val="0"/>
                          <w:marRight w:val="0"/>
                          <w:marTop w:val="0"/>
                          <w:marBottom w:val="0"/>
                          <w:divBdr>
                            <w:top w:val="none" w:sz="0" w:space="0" w:color="auto"/>
                            <w:left w:val="none" w:sz="0" w:space="0" w:color="auto"/>
                            <w:bottom w:val="none" w:sz="0" w:space="0" w:color="auto"/>
                            <w:right w:val="none" w:sz="0" w:space="0" w:color="auto"/>
                          </w:divBdr>
                          <w:divsChild>
                            <w:div w:id="14268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435588">
      <w:bodyDiv w:val="1"/>
      <w:marLeft w:val="0"/>
      <w:marRight w:val="0"/>
      <w:marTop w:val="0"/>
      <w:marBottom w:val="0"/>
      <w:divBdr>
        <w:top w:val="none" w:sz="0" w:space="0" w:color="auto"/>
        <w:left w:val="none" w:sz="0" w:space="0" w:color="auto"/>
        <w:bottom w:val="none" w:sz="0" w:space="0" w:color="auto"/>
        <w:right w:val="none" w:sz="0" w:space="0" w:color="auto"/>
      </w:divBdr>
    </w:div>
    <w:div w:id="769201815">
      <w:bodyDiv w:val="1"/>
      <w:marLeft w:val="0"/>
      <w:marRight w:val="0"/>
      <w:marTop w:val="0"/>
      <w:marBottom w:val="0"/>
      <w:divBdr>
        <w:top w:val="none" w:sz="0" w:space="0" w:color="auto"/>
        <w:left w:val="none" w:sz="0" w:space="0" w:color="auto"/>
        <w:bottom w:val="none" w:sz="0" w:space="0" w:color="auto"/>
        <w:right w:val="none" w:sz="0" w:space="0" w:color="auto"/>
      </w:divBdr>
      <w:divsChild>
        <w:div w:id="1059206386">
          <w:marLeft w:val="0"/>
          <w:marRight w:val="0"/>
          <w:marTop w:val="105"/>
          <w:marBottom w:val="30"/>
          <w:divBdr>
            <w:top w:val="none" w:sz="0" w:space="0" w:color="auto"/>
            <w:left w:val="none" w:sz="0" w:space="0" w:color="auto"/>
            <w:bottom w:val="none" w:sz="0" w:space="0" w:color="auto"/>
            <w:right w:val="none" w:sz="0" w:space="0" w:color="auto"/>
          </w:divBdr>
          <w:divsChild>
            <w:div w:id="609243210">
              <w:marLeft w:val="0"/>
              <w:marRight w:val="0"/>
              <w:marTop w:val="0"/>
              <w:marBottom w:val="0"/>
              <w:divBdr>
                <w:top w:val="none" w:sz="0" w:space="0" w:color="auto"/>
                <w:left w:val="none" w:sz="0" w:space="0" w:color="auto"/>
                <w:bottom w:val="none" w:sz="0" w:space="0" w:color="auto"/>
                <w:right w:val="none" w:sz="0" w:space="0" w:color="auto"/>
              </w:divBdr>
              <w:divsChild>
                <w:div w:id="1380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0247">
          <w:marLeft w:val="0"/>
          <w:marRight w:val="0"/>
          <w:marTop w:val="0"/>
          <w:marBottom w:val="0"/>
          <w:divBdr>
            <w:top w:val="none" w:sz="0" w:space="0" w:color="auto"/>
            <w:left w:val="none" w:sz="0" w:space="0" w:color="auto"/>
            <w:bottom w:val="none" w:sz="0" w:space="0" w:color="auto"/>
            <w:right w:val="none" w:sz="0" w:space="0" w:color="auto"/>
          </w:divBdr>
          <w:divsChild>
            <w:div w:id="260379004">
              <w:marLeft w:val="0"/>
              <w:marRight w:val="0"/>
              <w:marTop w:val="0"/>
              <w:marBottom w:val="0"/>
              <w:divBdr>
                <w:top w:val="none" w:sz="0" w:space="0" w:color="auto"/>
                <w:left w:val="none" w:sz="0" w:space="0" w:color="auto"/>
                <w:bottom w:val="none" w:sz="0" w:space="0" w:color="auto"/>
                <w:right w:val="none" w:sz="0" w:space="0" w:color="auto"/>
              </w:divBdr>
              <w:divsChild>
                <w:div w:id="2093505042">
                  <w:marLeft w:val="0"/>
                  <w:marRight w:val="60"/>
                  <w:marTop w:val="0"/>
                  <w:marBottom w:val="0"/>
                  <w:divBdr>
                    <w:top w:val="none" w:sz="0" w:space="0" w:color="auto"/>
                    <w:left w:val="none" w:sz="0" w:space="0" w:color="auto"/>
                    <w:bottom w:val="none" w:sz="0" w:space="0" w:color="auto"/>
                    <w:right w:val="none" w:sz="0" w:space="0" w:color="auto"/>
                  </w:divBdr>
                  <w:divsChild>
                    <w:div w:id="989749381">
                      <w:marLeft w:val="0"/>
                      <w:marRight w:val="0"/>
                      <w:marTop w:val="0"/>
                      <w:marBottom w:val="120"/>
                      <w:divBdr>
                        <w:top w:val="single" w:sz="6" w:space="0" w:color="C0C0C0"/>
                        <w:left w:val="single" w:sz="6" w:space="0" w:color="D9D9D9"/>
                        <w:bottom w:val="single" w:sz="6" w:space="0" w:color="D9D9D9"/>
                        <w:right w:val="single" w:sz="6" w:space="0" w:color="D9D9D9"/>
                      </w:divBdr>
                      <w:divsChild>
                        <w:div w:id="1060598931">
                          <w:marLeft w:val="0"/>
                          <w:marRight w:val="0"/>
                          <w:marTop w:val="0"/>
                          <w:marBottom w:val="0"/>
                          <w:divBdr>
                            <w:top w:val="none" w:sz="0" w:space="0" w:color="auto"/>
                            <w:left w:val="none" w:sz="0" w:space="0" w:color="auto"/>
                            <w:bottom w:val="none" w:sz="0" w:space="0" w:color="auto"/>
                            <w:right w:val="none" w:sz="0" w:space="0" w:color="auto"/>
                          </w:divBdr>
                        </w:div>
                        <w:div w:id="17607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8852">
              <w:marLeft w:val="0"/>
              <w:marRight w:val="0"/>
              <w:marTop w:val="0"/>
              <w:marBottom w:val="0"/>
              <w:divBdr>
                <w:top w:val="none" w:sz="0" w:space="0" w:color="auto"/>
                <w:left w:val="none" w:sz="0" w:space="0" w:color="auto"/>
                <w:bottom w:val="none" w:sz="0" w:space="0" w:color="auto"/>
                <w:right w:val="none" w:sz="0" w:space="0" w:color="auto"/>
              </w:divBdr>
              <w:divsChild>
                <w:div w:id="701128930">
                  <w:marLeft w:val="60"/>
                  <w:marRight w:val="0"/>
                  <w:marTop w:val="0"/>
                  <w:marBottom w:val="0"/>
                  <w:divBdr>
                    <w:top w:val="none" w:sz="0" w:space="0" w:color="auto"/>
                    <w:left w:val="none" w:sz="0" w:space="0" w:color="auto"/>
                    <w:bottom w:val="none" w:sz="0" w:space="0" w:color="auto"/>
                    <w:right w:val="none" w:sz="0" w:space="0" w:color="auto"/>
                  </w:divBdr>
                  <w:divsChild>
                    <w:div w:id="554702467">
                      <w:marLeft w:val="0"/>
                      <w:marRight w:val="0"/>
                      <w:marTop w:val="0"/>
                      <w:marBottom w:val="0"/>
                      <w:divBdr>
                        <w:top w:val="none" w:sz="0" w:space="0" w:color="auto"/>
                        <w:left w:val="none" w:sz="0" w:space="0" w:color="auto"/>
                        <w:bottom w:val="none" w:sz="0" w:space="0" w:color="auto"/>
                        <w:right w:val="none" w:sz="0" w:space="0" w:color="auto"/>
                      </w:divBdr>
                      <w:divsChild>
                        <w:div w:id="1985426767">
                          <w:marLeft w:val="0"/>
                          <w:marRight w:val="0"/>
                          <w:marTop w:val="0"/>
                          <w:marBottom w:val="120"/>
                          <w:divBdr>
                            <w:top w:val="single" w:sz="6" w:space="0" w:color="F5F5F5"/>
                            <w:left w:val="single" w:sz="6" w:space="0" w:color="F5F5F5"/>
                            <w:bottom w:val="single" w:sz="6" w:space="0" w:color="F5F5F5"/>
                            <w:right w:val="single" w:sz="6" w:space="0" w:color="F5F5F5"/>
                          </w:divBdr>
                          <w:divsChild>
                            <w:div w:id="593363541">
                              <w:marLeft w:val="0"/>
                              <w:marRight w:val="0"/>
                              <w:marTop w:val="0"/>
                              <w:marBottom w:val="0"/>
                              <w:divBdr>
                                <w:top w:val="none" w:sz="0" w:space="0" w:color="auto"/>
                                <w:left w:val="none" w:sz="0" w:space="0" w:color="auto"/>
                                <w:bottom w:val="none" w:sz="0" w:space="0" w:color="auto"/>
                                <w:right w:val="none" w:sz="0" w:space="0" w:color="auto"/>
                              </w:divBdr>
                              <w:divsChild>
                                <w:div w:id="11139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1529</Words>
  <Characters>8412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3</cp:revision>
  <dcterms:created xsi:type="dcterms:W3CDTF">2017-06-14T08:41:00Z</dcterms:created>
  <dcterms:modified xsi:type="dcterms:W3CDTF">2017-06-14T09:31:00Z</dcterms:modified>
</cp:coreProperties>
</file>