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F06" w:rsidRPr="00850A51" w:rsidRDefault="004E7BD7">
      <w:pPr>
        <w:rPr>
          <w:lang w:val="en-GB"/>
        </w:rPr>
      </w:pPr>
      <w:r w:rsidRPr="00850A51">
        <w:rPr>
          <w:lang w:val="en-GB"/>
        </w:rPr>
        <w:t>Board meeting</w:t>
      </w:r>
      <w:r w:rsidR="0074443D">
        <w:rPr>
          <w:lang w:val="en-GB"/>
        </w:rPr>
        <w:t xml:space="preserve"> Venice  5.6./</w:t>
      </w:r>
      <w:r w:rsidR="003E6784" w:rsidRPr="00850A51">
        <w:rPr>
          <w:lang w:val="en-GB"/>
        </w:rPr>
        <w:t xml:space="preserve"> 6.6.2015</w:t>
      </w:r>
    </w:p>
    <w:p w:rsidR="003E6784" w:rsidRPr="003E6784" w:rsidRDefault="003E6784">
      <w:pPr>
        <w:rPr>
          <w:lang w:val="en-GB"/>
        </w:rPr>
      </w:pPr>
      <w:r w:rsidRPr="003E6784">
        <w:rPr>
          <w:lang w:val="en-GB"/>
        </w:rPr>
        <w:t>Present : Thomas Legl/president</w:t>
      </w:r>
    </w:p>
    <w:p w:rsidR="003E6784" w:rsidRPr="003E6784" w:rsidRDefault="003E6784">
      <w:pPr>
        <w:rPr>
          <w:lang w:val="en-GB"/>
        </w:rPr>
      </w:pPr>
      <w:r w:rsidRPr="003E6784">
        <w:rPr>
          <w:lang w:val="en-GB"/>
        </w:rPr>
        <w:t xml:space="preserve">                 Christian </w:t>
      </w:r>
      <w:proofErr w:type="spellStart"/>
      <w:r w:rsidRPr="003E6784">
        <w:rPr>
          <w:lang w:val="en-GB"/>
        </w:rPr>
        <w:t>Heise</w:t>
      </w:r>
      <w:proofErr w:type="spellEnd"/>
      <w:r w:rsidRPr="003E6784">
        <w:rPr>
          <w:lang w:val="en-GB"/>
        </w:rPr>
        <w:t xml:space="preserve"> /Vice president </w:t>
      </w:r>
    </w:p>
    <w:p w:rsidR="003E6784" w:rsidRDefault="003E6784">
      <w:pPr>
        <w:rPr>
          <w:lang w:val="en-GB"/>
        </w:rPr>
      </w:pPr>
      <w:r>
        <w:rPr>
          <w:lang w:val="en-GB"/>
        </w:rPr>
        <w:t xml:space="preserve">               </w:t>
      </w:r>
      <w:r w:rsidR="0074443D">
        <w:rPr>
          <w:lang w:val="en-GB"/>
        </w:rPr>
        <w:t xml:space="preserve"> </w:t>
      </w:r>
      <w:r>
        <w:rPr>
          <w:lang w:val="en-GB"/>
        </w:rPr>
        <w:t xml:space="preserve"> Paolo </w:t>
      </w:r>
      <w:proofErr w:type="spellStart"/>
      <w:r>
        <w:rPr>
          <w:lang w:val="en-GB"/>
        </w:rPr>
        <w:t>Stocco</w:t>
      </w:r>
      <w:proofErr w:type="spellEnd"/>
      <w:r>
        <w:rPr>
          <w:lang w:val="en-GB"/>
        </w:rPr>
        <w:t>/honorary president</w:t>
      </w:r>
    </w:p>
    <w:p w:rsidR="003E6784" w:rsidRDefault="003E6784">
      <w:pPr>
        <w:rPr>
          <w:lang w:val="en-GB"/>
        </w:rPr>
      </w:pPr>
      <w:r>
        <w:rPr>
          <w:lang w:val="en-GB"/>
        </w:rPr>
        <w:t xml:space="preserve">Excused: </w:t>
      </w:r>
      <w:proofErr w:type="spellStart"/>
      <w:r>
        <w:rPr>
          <w:lang w:val="en-GB"/>
        </w:rPr>
        <w:t>Bernardica</w:t>
      </w:r>
      <w:proofErr w:type="spellEnd"/>
      <w:r w:rsidR="0074443D">
        <w:rPr>
          <w:lang w:val="en-GB"/>
        </w:rPr>
        <w:t xml:space="preserve"> </w:t>
      </w:r>
      <w:proofErr w:type="spellStart"/>
      <w:r>
        <w:rPr>
          <w:lang w:val="en-GB"/>
        </w:rPr>
        <w:t>Juretic</w:t>
      </w:r>
      <w:proofErr w:type="spellEnd"/>
      <w:r>
        <w:rPr>
          <w:lang w:val="en-GB"/>
        </w:rPr>
        <w:t>/vice president</w:t>
      </w:r>
    </w:p>
    <w:p w:rsidR="00123FC4" w:rsidRPr="00123FC4" w:rsidRDefault="00123FC4" w:rsidP="00123FC4">
      <w:pPr>
        <w:pStyle w:val="Listenabsatz"/>
        <w:numPr>
          <w:ilvl w:val="0"/>
          <w:numId w:val="1"/>
        </w:numPr>
        <w:rPr>
          <w:lang w:val="en-GB"/>
        </w:rPr>
      </w:pPr>
      <w:r w:rsidRPr="00123FC4">
        <w:rPr>
          <w:lang w:val="en-GB"/>
        </w:rPr>
        <w:t>The minutes of the Coimbra Board meeting are unanimously adopted</w:t>
      </w:r>
    </w:p>
    <w:p w:rsidR="00123FC4" w:rsidRDefault="00123FC4" w:rsidP="00123FC4">
      <w:pPr>
        <w:pStyle w:val="Listenabsatz"/>
        <w:numPr>
          <w:ilvl w:val="0"/>
          <w:numId w:val="1"/>
        </w:numPr>
        <w:rPr>
          <w:lang w:val="en-GB"/>
        </w:rPr>
      </w:pPr>
      <w:r w:rsidRPr="00123FC4">
        <w:rPr>
          <w:lang w:val="en-GB"/>
        </w:rPr>
        <w:t>The agenda is unanimously adopted</w:t>
      </w:r>
    </w:p>
    <w:p w:rsidR="00123FC4" w:rsidRDefault="00123FC4" w:rsidP="00123FC4">
      <w:pPr>
        <w:pStyle w:val="Listenabsatz"/>
        <w:numPr>
          <w:ilvl w:val="0"/>
          <w:numId w:val="1"/>
        </w:numPr>
        <w:rPr>
          <w:lang w:val="en-GB"/>
        </w:rPr>
      </w:pPr>
      <w:r>
        <w:rPr>
          <w:lang w:val="en-GB"/>
        </w:rPr>
        <w:t>Future perspective and new orientation</w:t>
      </w:r>
      <w:r w:rsidR="004D762A">
        <w:rPr>
          <w:lang w:val="en-GB"/>
        </w:rPr>
        <w:t>/reorganisation</w:t>
      </w:r>
    </w:p>
    <w:p w:rsidR="00123FC4" w:rsidRDefault="00123FC4" w:rsidP="00123FC4">
      <w:pPr>
        <w:ind w:left="720"/>
        <w:rPr>
          <w:lang w:val="en-GB"/>
        </w:rPr>
      </w:pPr>
      <w:r>
        <w:rPr>
          <w:lang w:val="en-GB"/>
        </w:rPr>
        <w:t xml:space="preserve">It is obvious that there is an ongoing crises after an intense active life of the organisation during the funding period /operating grants from the European </w:t>
      </w:r>
      <w:r w:rsidR="00EE0BCF">
        <w:rPr>
          <w:lang w:val="en-GB"/>
        </w:rPr>
        <w:t xml:space="preserve">Commission. </w:t>
      </w:r>
      <w:r>
        <w:rPr>
          <w:lang w:val="en-GB"/>
        </w:rPr>
        <w:t xml:space="preserve">There is minimal participation in the activities from side of the members and </w:t>
      </w:r>
      <w:r w:rsidR="00EE0BCF">
        <w:rPr>
          <w:lang w:val="en-GB"/>
        </w:rPr>
        <w:t>unreliability</w:t>
      </w:r>
      <w:r>
        <w:rPr>
          <w:lang w:val="en-GB"/>
        </w:rPr>
        <w:t xml:space="preserve"> in the payment of membership fees from an essential part of members. It is also obvious that the executive persons in several organisations changed and the board did not manage to establish a contact to the new directors/persons in charge.</w:t>
      </w:r>
    </w:p>
    <w:p w:rsidR="00123FC4" w:rsidRDefault="00123FC4" w:rsidP="00123FC4">
      <w:pPr>
        <w:ind w:left="720"/>
        <w:rPr>
          <w:lang w:val="en-GB"/>
        </w:rPr>
      </w:pPr>
      <w:r>
        <w:rPr>
          <w:lang w:val="en-GB"/>
        </w:rPr>
        <w:t xml:space="preserve">Paolo points out that the drug topic is nowadays of little interest and funds therefore became extremely limited. Christian adds that there is a new policy to support only few big stakeholders </w:t>
      </w:r>
      <w:r w:rsidR="00CE2D70">
        <w:rPr>
          <w:lang w:val="en-GB"/>
        </w:rPr>
        <w:t>and not several small ones , which minimises the options.</w:t>
      </w:r>
    </w:p>
    <w:p w:rsidR="00CE2D70" w:rsidRDefault="00CE2D70" w:rsidP="00123FC4">
      <w:pPr>
        <w:ind w:left="720"/>
        <w:rPr>
          <w:lang w:val="en-GB"/>
        </w:rPr>
      </w:pPr>
      <w:r>
        <w:rPr>
          <w:lang w:val="en-GB"/>
        </w:rPr>
        <w:t xml:space="preserve">There is consensus that trying to receive European funds through a new project can only work in a wider –health or social topic and needs the preparation through a professional </w:t>
      </w:r>
      <w:r w:rsidR="00EE0BCF">
        <w:rPr>
          <w:lang w:val="en-GB"/>
        </w:rPr>
        <w:t xml:space="preserve">as </w:t>
      </w:r>
      <w:r>
        <w:rPr>
          <w:lang w:val="en-GB"/>
        </w:rPr>
        <w:t xml:space="preserve"> Euro-Tc , again exclusively voluntarily operated does not have the working power. Professionals nevertheless nowadays require payment and will not work in perspective of payment only in case of success.</w:t>
      </w:r>
    </w:p>
    <w:p w:rsidR="00CE2D70" w:rsidRDefault="00CE2D70" w:rsidP="00123FC4">
      <w:pPr>
        <w:ind w:left="720"/>
        <w:rPr>
          <w:lang w:val="en-GB"/>
        </w:rPr>
      </w:pPr>
      <w:r>
        <w:rPr>
          <w:lang w:val="en-GB"/>
        </w:rPr>
        <w:t xml:space="preserve">It is clear that the only possibility is that one member organisation prepares an </w:t>
      </w:r>
      <w:r w:rsidR="00EE0BCF">
        <w:rPr>
          <w:lang w:val="en-GB"/>
        </w:rPr>
        <w:t>application,</w:t>
      </w:r>
      <w:r>
        <w:rPr>
          <w:lang w:val="en-GB"/>
        </w:rPr>
        <w:t xml:space="preserve"> integrating Euro-Tc , making profit through the good European coverage of members. This shall be topic for the next assembly.</w:t>
      </w:r>
    </w:p>
    <w:p w:rsidR="007734AF" w:rsidRDefault="00CE2D70" w:rsidP="00123FC4">
      <w:pPr>
        <w:ind w:left="720"/>
        <w:rPr>
          <w:lang w:val="en-GB"/>
        </w:rPr>
      </w:pPr>
      <w:r>
        <w:rPr>
          <w:lang w:val="en-GB"/>
        </w:rPr>
        <w:t xml:space="preserve">There is also consensus that the name of the network does not present the whole perspective of member activities as most members are active in different health perspectives and projects as research. A change of name including mental health or –and social inclusion </w:t>
      </w:r>
      <w:r w:rsidR="007734AF">
        <w:rPr>
          <w:lang w:val="en-GB"/>
        </w:rPr>
        <w:t>shall also be on the agenda for the next assembly: European Organisations for Addiction and Mental Health , or professional  centres for (addiction, mental health, social inclusion)are ideas for brainstorming.</w:t>
      </w:r>
    </w:p>
    <w:p w:rsidR="00CE2D70" w:rsidRDefault="007734AF" w:rsidP="00123FC4">
      <w:pPr>
        <w:ind w:left="720"/>
        <w:rPr>
          <w:lang w:val="en-GB"/>
        </w:rPr>
      </w:pPr>
      <w:r>
        <w:rPr>
          <w:lang w:val="en-GB"/>
        </w:rPr>
        <w:t xml:space="preserve">It seems to make sense to open up for members who are not specially active in treatment but research, prevention – presented in former times  through networks like ERIT, ITHAKA, IREFREA. </w:t>
      </w:r>
    </w:p>
    <w:p w:rsidR="007734AF" w:rsidRDefault="007734AF" w:rsidP="007734AF">
      <w:pPr>
        <w:ind w:left="720"/>
        <w:rPr>
          <w:lang w:val="en-GB"/>
        </w:rPr>
      </w:pPr>
      <w:r>
        <w:rPr>
          <w:lang w:val="en-GB"/>
        </w:rPr>
        <w:t>Paolo points out a necessity to find a donor to organise a big event bringing back interest…</w:t>
      </w:r>
    </w:p>
    <w:p w:rsidR="004D762A" w:rsidRDefault="004D762A" w:rsidP="004D762A">
      <w:pPr>
        <w:pStyle w:val="Listenabsatz"/>
        <w:numPr>
          <w:ilvl w:val="0"/>
          <w:numId w:val="1"/>
        </w:numPr>
        <w:rPr>
          <w:lang w:val="en-GB"/>
        </w:rPr>
      </w:pPr>
      <w:r>
        <w:rPr>
          <w:lang w:val="en-GB"/>
        </w:rPr>
        <w:t>Berlin Assembly and seminar</w:t>
      </w:r>
    </w:p>
    <w:p w:rsidR="004D762A" w:rsidRDefault="004D762A" w:rsidP="004D762A">
      <w:pPr>
        <w:ind w:left="720"/>
        <w:rPr>
          <w:lang w:val="en-GB"/>
        </w:rPr>
      </w:pPr>
      <w:r>
        <w:rPr>
          <w:lang w:val="en-GB"/>
        </w:rPr>
        <w:lastRenderedPageBreak/>
        <w:t>As there is already a schedule of activities from side of Tannenhof it becomes clear that nevertheless Friday</w:t>
      </w:r>
      <w:r w:rsidR="00FD6127">
        <w:rPr>
          <w:lang w:val="en-GB"/>
        </w:rPr>
        <w:t xml:space="preserve">, 4.9. </w:t>
      </w:r>
      <w:r>
        <w:rPr>
          <w:lang w:val="en-GB"/>
        </w:rPr>
        <w:t>has to be reserved for the International seminar and the assembly, which needs sufficient time space as reorganisation is the key topic. The seminar shall highlight the history of addiction treatment but include also the new developments and paradigms –also in a controversial way. It should also demonstrate the achievements of Tannenhof, e.g. Horst Brömer as it is connected to his farewell from Tannenhof. Speakers should be mainly from member organisations to re -increase involvement, travel expenses will be paid by Euro-TC.</w:t>
      </w:r>
    </w:p>
    <w:p w:rsidR="004D762A" w:rsidRDefault="004D762A" w:rsidP="004D762A">
      <w:pPr>
        <w:ind w:left="720"/>
        <w:rPr>
          <w:lang w:val="en-GB"/>
        </w:rPr>
      </w:pPr>
      <w:r>
        <w:rPr>
          <w:lang w:val="en-GB"/>
        </w:rPr>
        <w:t>In an immediate mail contact Horst Brömer assures to reserve the necessary space.</w:t>
      </w:r>
    </w:p>
    <w:p w:rsidR="004D762A" w:rsidRDefault="004D762A" w:rsidP="004D762A">
      <w:pPr>
        <w:pStyle w:val="Listenabsatz"/>
        <w:numPr>
          <w:ilvl w:val="0"/>
          <w:numId w:val="1"/>
        </w:numPr>
        <w:rPr>
          <w:lang w:val="en-GB"/>
        </w:rPr>
      </w:pPr>
      <w:r>
        <w:rPr>
          <w:lang w:val="en-GB"/>
        </w:rPr>
        <w:t>Further activities 2015</w:t>
      </w:r>
    </w:p>
    <w:p w:rsidR="004D762A" w:rsidRDefault="004D762A" w:rsidP="004D762A">
      <w:pPr>
        <w:pStyle w:val="Listenabsatz"/>
        <w:rPr>
          <w:lang w:val="en-GB"/>
        </w:rPr>
      </w:pPr>
      <w:r>
        <w:rPr>
          <w:lang w:val="en-GB"/>
        </w:rPr>
        <w:t xml:space="preserve">The idea of a theatre seminar in autumn </w:t>
      </w:r>
      <w:r w:rsidR="00FD6127">
        <w:rPr>
          <w:lang w:val="en-GB"/>
        </w:rPr>
        <w:t xml:space="preserve">is confirmed , place Austria, Reichenau, where it has been organised twice. </w:t>
      </w:r>
    </w:p>
    <w:p w:rsidR="00FD6127" w:rsidRDefault="00FD6127" w:rsidP="004D762A">
      <w:pPr>
        <w:pStyle w:val="Listenabsatz"/>
        <w:rPr>
          <w:lang w:val="en-GB"/>
        </w:rPr>
      </w:pPr>
      <w:r>
        <w:rPr>
          <w:lang w:val="en-GB"/>
        </w:rPr>
        <w:t xml:space="preserve">Participation in the Civil Society Forum and Life of the Vienna NGO Meeting , next board meeting prior to Berlin assembly , 3.9. </w:t>
      </w:r>
    </w:p>
    <w:p w:rsidR="00FD6127" w:rsidRDefault="00FD6127" w:rsidP="004D762A">
      <w:pPr>
        <w:pStyle w:val="Listenabsatz"/>
        <w:rPr>
          <w:lang w:val="en-GB"/>
        </w:rPr>
      </w:pPr>
    </w:p>
    <w:p w:rsidR="00FD6127" w:rsidRDefault="00FD6127" w:rsidP="00FD6127">
      <w:pPr>
        <w:pStyle w:val="Listenabsatz"/>
        <w:numPr>
          <w:ilvl w:val="0"/>
          <w:numId w:val="1"/>
        </w:numPr>
        <w:rPr>
          <w:lang w:val="en-GB"/>
        </w:rPr>
      </w:pPr>
      <w:r>
        <w:rPr>
          <w:lang w:val="en-GB"/>
        </w:rPr>
        <w:t>Finances</w:t>
      </w:r>
    </w:p>
    <w:p w:rsidR="00FD6127" w:rsidRDefault="00FD6127" w:rsidP="00FD6127">
      <w:pPr>
        <w:pStyle w:val="Listenabsatz"/>
        <w:rPr>
          <w:lang w:val="en-GB"/>
        </w:rPr>
      </w:pPr>
      <w:r>
        <w:rPr>
          <w:lang w:val="en-GB"/>
        </w:rPr>
        <w:t>Most members did not pay 2014 , several also in the past years, the office tries to reach arrangements but several members do not react when contacted. In the statutes it is intended to ex</w:t>
      </w:r>
      <w:r w:rsidR="007B64C0">
        <w:rPr>
          <w:lang w:val="en-GB"/>
        </w:rPr>
        <w:t xml:space="preserve">clude </w:t>
      </w:r>
      <w:r>
        <w:rPr>
          <w:lang w:val="en-GB"/>
        </w:rPr>
        <w:t xml:space="preserve">l non-paying members, which is not the intention of the board but has to be topic for the next assembly. </w:t>
      </w:r>
    </w:p>
    <w:p w:rsidR="00FD6127" w:rsidRDefault="00FD6127" w:rsidP="00FD6127">
      <w:pPr>
        <w:pStyle w:val="Listenabsatz"/>
        <w:rPr>
          <w:lang w:val="en-GB"/>
        </w:rPr>
      </w:pPr>
      <w:r>
        <w:rPr>
          <w:lang w:val="en-GB"/>
        </w:rPr>
        <w:t>BWLV confirms a strong commitment in offering a new loan of Euro 2000 to enable Euro-Tc to support the Berlin seminar. Gratitude to BWLV is expressed.</w:t>
      </w:r>
    </w:p>
    <w:p w:rsidR="00EE0BCF" w:rsidRDefault="00EE0BCF" w:rsidP="00FD6127">
      <w:pPr>
        <w:pStyle w:val="Listenabsatz"/>
        <w:rPr>
          <w:lang w:val="en-GB"/>
        </w:rPr>
      </w:pPr>
    </w:p>
    <w:p w:rsidR="00EE0BCF" w:rsidRDefault="00EE0BCF" w:rsidP="00EE0BCF">
      <w:pPr>
        <w:pStyle w:val="Listenabsatz"/>
        <w:numPr>
          <w:ilvl w:val="0"/>
          <w:numId w:val="1"/>
        </w:numPr>
        <w:rPr>
          <w:lang w:val="en-GB"/>
        </w:rPr>
      </w:pPr>
      <w:r w:rsidRPr="00EE0BCF">
        <w:rPr>
          <w:lang w:val="en-GB"/>
        </w:rPr>
        <w:t xml:space="preserve">Communication. A further move to establish personal contacts to the directors of member organisations through  personal invitation for the Berlin seminar  will be made – Thomas –Italy , Spain, Slovakia  Christian Germany, </w:t>
      </w:r>
      <w:proofErr w:type="spellStart"/>
      <w:r w:rsidRPr="00EE0BCF">
        <w:rPr>
          <w:lang w:val="en-GB"/>
        </w:rPr>
        <w:t>Bernardica</w:t>
      </w:r>
      <w:proofErr w:type="spellEnd"/>
      <w:r w:rsidRPr="00EE0BCF">
        <w:rPr>
          <w:lang w:val="en-GB"/>
        </w:rPr>
        <w:t xml:space="preserve"> will be asked to contact Bosnia, Ukraine, Poland , Hungary</w:t>
      </w:r>
    </w:p>
    <w:p w:rsidR="00850A51" w:rsidRDefault="00850A51" w:rsidP="00EE0BCF">
      <w:pPr>
        <w:pStyle w:val="Listenabsatz"/>
        <w:numPr>
          <w:ilvl w:val="0"/>
          <w:numId w:val="1"/>
        </w:numPr>
        <w:rPr>
          <w:lang w:val="en-GB"/>
        </w:rPr>
      </w:pPr>
      <w:r>
        <w:rPr>
          <w:lang w:val="en-GB"/>
        </w:rPr>
        <w:t>Arco Iris, Portugal , Director Dr. Fernando Mendes wants to join as member, the move is warmly welcome.</w:t>
      </w:r>
      <w:bookmarkStart w:id="0" w:name="_GoBack"/>
      <w:bookmarkEnd w:id="0"/>
    </w:p>
    <w:p w:rsidR="00EE0BCF" w:rsidRPr="00EE0BCF" w:rsidRDefault="00EE0BCF" w:rsidP="00EE0BCF">
      <w:pPr>
        <w:rPr>
          <w:lang w:val="en-GB"/>
        </w:rPr>
      </w:pPr>
      <w:r>
        <w:rPr>
          <w:lang w:val="en-GB"/>
        </w:rPr>
        <w:t xml:space="preserve">The president finishes the meeting 6.6., </w:t>
      </w:r>
      <w:r w:rsidR="0074443D">
        <w:rPr>
          <w:lang w:val="en-GB"/>
        </w:rPr>
        <w:t>afternoon, thanking especially P</w:t>
      </w:r>
      <w:r>
        <w:rPr>
          <w:lang w:val="en-GB"/>
        </w:rPr>
        <w:t>aolo as honorary president for his valuable participation.</w:t>
      </w:r>
    </w:p>
    <w:p w:rsidR="00EE0BCF" w:rsidRDefault="00EE0BCF" w:rsidP="00EE0BCF">
      <w:pPr>
        <w:pStyle w:val="Listenabsatz"/>
        <w:rPr>
          <w:lang w:val="en-GB"/>
        </w:rPr>
      </w:pPr>
    </w:p>
    <w:p w:rsidR="00FD6127" w:rsidRPr="00FD6127" w:rsidRDefault="00FD6127" w:rsidP="00FD6127">
      <w:pPr>
        <w:pStyle w:val="Listenabsatz"/>
        <w:rPr>
          <w:lang w:val="en-GB"/>
        </w:rPr>
      </w:pPr>
    </w:p>
    <w:p w:rsidR="007734AF" w:rsidRDefault="007734AF" w:rsidP="007734AF">
      <w:pPr>
        <w:ind w:left="720"/>
        <w:rPr>
          <w:lang w:val="en-GB"/>
        </w:rPr>
      </w:pPr>
    </w:p>
    <w:p w:rsidR="007734AF" w:rsidRPr="007734AF" w:rsidRDefault="007734AF" w:rsidP="007734AF">
      <w:pPr>
        <w:rPr>
          <w:lang w:val="en-GB"/>
        </w:rPr>
      </w:pPr>
    </w:p>
    <w:p w:rsidR="00123FC4" w:rsidRDefault="00123FC4">
      <w:pPr>
        <w:rPr>
          <w:lang w:val="en-GB"/>
        </w:rPr>
      </w:pPr>
    </w:p>
    <w:p w:rsidR="00123FC4" w:rsidRPr="003E6784" w:rsidRDefault="00123FC4">
      <w:pPr>
        <w:rPr>
          <w:lang w:val="en-GB"/>
        </w:rPr>
      </w:pPr>
    </w:p>
    <w:p w:rsidR="004E7BD7" w:rsidRPr="003E6784" w:rsidRDefault="004E7BD7">
      <w:pPr>
        <w:rPr>
          <w:lang w:val="en-GB"/>
        </w:rPr>
      </w:pPr>
    </w:p>
    <w:p w:rsidR="003E6784" w:rsidRDefault="003E6784">
      <w:pPr>
        <w:rPr>
          <w:lang w:val="en-GB"/>
        </w:rPr>
      </w:pPr>
    </w:p>
    <w:p w:rsidR="003E6784" w:rsidRDefault="003E6784">
      <w:pPr>
        <w:rPr>
          <w:lang w:val="en-GB"/>
        </w:rPr>
      </w:pPr>
    </w:p>
    <w:p w:rsidR="004E7BD7" w:rsidRPr="004E7BD7" w:rsidRDefault="004E7BD7">
      <w:pPr>
        <w:rPr>
          <w:lang w:val="en-GB"/>
        </w:rPr>
      </w:pPr>
    </w:p>
    <w:sectPr w:rsidR="004E7BD7" w:rsidRPr="004E7BD7" w:rsidSect="005A367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EF3B33"/>
    <w:multiLevelType w:val="hybridMultilevel"/>
    <w:tmpl w:val="57FAAC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E7BD7"/>
    <w:rsid w:val="000B4DDD"/>
    <w:rsid w:val="00123FC4"/>
    <w:rsid w:val="003E6784"/>
    <w:rsid w:val="004D762A"/>
    <w:rsid w:val="004E7BD7"/>
    <w:rsid w:val="005A367F"/>
    <w:rsid w:val="0074443D"/>
    <w:rsid w:val="007734AF"/>
    <w:rsid w:val="007B64C0"/>
    <w:rsid w:val="00850A51"/>
    <w:rsid w:val="00CE2D70"/>
    <w:rsid w:val="00EE0BCF"/>
    <w:rsid w:val="00F66F06"/>
    <w:rsid w:val="00FD6127"/>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367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3F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3FC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3888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Legl</dc:creator>
  <cp:lastModifiedBy>Therapiesalon</cp:lastModifiedBy>
  <cp:revision>3</cp:revision>
  <dcterms:created xsi:type="dcterms:W3CDTF">2015-06-06T09:20:00Z</dcterms:created>
  <dcterms:modified xsi:type="dcterms:W3CDTF">2015-08-13T14:27:00Z</dcterms:modified>
</cp:coreProperties>
</file>